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Pr="00F34C22" w:rsidRDefault="001B59D0"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Project Stage </w:t>
      </w:r>
      <w:r w:rsidR="00CA7A8D">
        <w:rPr>
          <w:rFonts w:ascii="Times New Roman" w:hAnsi="Times New Roman" w:cs="Times New Roman"/>
          <w:b/>
          <w:sz w:val="32"/>
          <w:szCs w:val="32"/>
          <w14:shadow w14:blurRad="50800" w14:dist="38100" w14:dir="2700000" w14:sx="100000" w14:sy="100000" w14:kx="0" w14:ky="0" w14:algn="tl">
            <w14:srgbClr w14:val="000000">
              <w14:alpha w14:val="60000"/>
            </w14:srgbClr>
          </w14:shadow>
        </w:rPr>
        <w:t>2</w:t>
      </w: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 </w:t>
      </w:r>
      <w:r w:rsidR="003B5EFB" w:rsidRPr="003B5EFB">
        <w:rPr>
          <w:rFonts w:ascii="Times New Roman" w:hAnsi="Times New Roman" w:cs="Times New Roman"/>
          <w:b/>
          <w:sz w:val="32"/>
          <w:szCs w:val="32"/>
          <w14:shadow w14:blurRad="50800" w14:dist="38100" w14:dir="2700000" w14:sx="100000" w14:sy="100000" w14:kx="0" w14:ky="0" w14:algn="tl">
            <w14:srgbClr w14:val="000000">
              <w14:alpha w14:val="60000"/>
            </w14:srgbClr>
          </w14:shadow>
        </w:rPr>
        <w:t>Database Implementation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6E7359" w:rsidRDefault="007F7D3F" w:rsidP="006E735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Please use the </w:t>
      </w:r>
      <w:r w:rsidR="00064D86">
        <w:rPr>
          <w:rFonts w:ascii="Times New Roman" w:hAnsi="Times New Roman" w:cs="Times New Roman"/>
          <w:sz w:val="24"/>
          <w:szCs w:val="24"/>
        </w:rPr>
        <w:t>E-R diagram</w:t>
      </w:r>
      <w:r>
        <w:rPr>
          <w:rFonts w:ascii="Times New Roman" w:hAnsi="Times New Roman" w:cs="Times New Roman"/>
          <w:sz w:val="24"/>
          <w:szCs w:val="24"/>
        </w:rPr>
        <w:t xml:space="preserve"> in the first stage of the P</w:t>
      </w:r>
      <w:r w:rsidR="00064D86">
        <w:rPr>
          <w:rFonts w:ascii="Times New Roman" w:hAnsi="Times New Roman" w:cs="Times New Roman"/>
          <w:sz w:val="24"/>
          <w:szCs w:val="24"/>
        </w:rPr>
        <w:t xml:space="preserve">roject, and do the </w:t>
      </w:r>
      <w:r w:rsidR="00064D86" w:rsidRPr="006E7359">
        <w:rPr>
          <w:rFonts w:ascii="Times New Roman" w:hAnsi="Times New Roman" w:cs="Times New Roman"/>
          <w:sz w:val="24"/>
          <w:szCs w:val="24"/>
        </w:rPr>
        <w:t>following tasks</w:t>
      </w:r>
      <w:r w:rsidR="00064D86">
        <w:rPr>
          <w:rFonts w:ascii="Times New Roman" w:hAnsi="Times New Roman" w:cs="Times New Roman"/>
          <w:sz w:val="24"/>
          <w:szCs w:val="24"/>
        </w:rPr>
        <w:t xml:space="preserve"> in t</w:t>
      </w:r>
      <w:r w:rsidR="006E7359" w:rsidRPr="006E7359">
        <w:rPr>
          <w:rFonts w:ascii="Times New Roman" w:hAnsi="Times New Roman" w:cs="Times New Roman"/>
          <w:sz w:val="24"/>
          <w:szCs w:val="24"/>
        </w:rPr>
        <w:t>he second stage of the Project</w:t>
      </w:r>
      <w:r w:rsidR="00731252">
        <w:rPr>
          <w:rFonts w:ascii="Times New Roman" w:hAnsi="Times New Roman" w:cs="Times New Roman"/>
          <w:sz w:val="24"/>
          <w:szCs w:val="24"/>
        </w:rPr>
        <w:t>:</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 xml:space="preserve">1. Create two SQL scripts, oracle.sql for Oracle and mysql.sql for MySQL, that generate the database schema designed in the first stage of the Project. To enforce data integrity constraints, use </w:t>
      </w:r>
      <w:r w:rsidRPr="00145DDD">
        <w:rPr>
          <w:rFonts w:ascii="Times New Roman" w:hAnsi="Times New Roman" w:cs="Times New Roman"/>
          <w:color w:val="3333FF"/>
          <w:sz w:val="24"/>
          <w:szCs w:val="24"/>
        </w:rPr>
        <w:t>PRIMARY KEY</w:t>
      </w:r>
      <w:r w:rsidRPr="006E7359">
        <w:rPr>
          <w:rFonts w:ascii="Times New Roman" w:hAnsi="Times New Roman" w:cs="Times New Roman"/>
          <w:sz w:val="24"/>
          <w:szCs w:val="24"/>
        </w:rPr>
        <w:t xml:space="preserve">, </w:t>
      </w:r>
      <w:r w:rsidRPr="00145DDD">
        <w:rPr>
          <w:rFonts w:ascii="Times New Roman" w:hAnsi="Times New Roman" w:cs="Times New Roman"/>
          <w:color w:val="3333FF"/>
          <w:sz w:val="24"/>
          <w:szCs w:val="24"/>
        </w:rPr>
        <w:t>FOREIGN KEY</w:t>
      </w:r>
      <w:r w:rsidRPr="006E7359">
        <w:rPr>
          <w:rFonts w:ascii="Times New Roman" w:hAnsi="Times New Roman" w:cs="Times New Roman"/>
          <w:sz w:val="24"/>
          <w:szCs w:val="24"/>
        </w:rPr>
        <w:t xml:space="preserve">, </w:t>
      </w:r>
      <w:r w:rsidRPr="00145DDD">
        <w:rPr>
          <w:rFonts w:ascii="Times New Roman" w:hAnsi="Times New Roman" w:cs="Times New Roman"/>
          <w:color w:val="3333FF"/>
          <w:sz w:val="24"/>
          <w:szCs w:val="24"/>
        </w:rPr>
        <w:t>UNIQUE</w:t>
      </w:r>
      <w:r w:rsidRPr="006E7359">
        <w:rPr>
          <w:rFonts w:ascii="Times New Roman" w:hAnsi="Times New Roman" w:cs="Times New Roman"/>
          <w:sz w:val="24"/>
          <w:szCs w:val="24"/>
        </w:rPr>
        <w:t xml:space="preserve">, </w:t>
      </w:r>
      <w:r w:rsidRPr="00145DDD">
        <w:rPr>
          <w:rFonts w:ascii="Times New Roman" w:hAnsi="Times New Roman" w:cs="Times New Roman"/>
          <w:color w:val="3333FF"/>
          <w:sz w:val="24"/>
          <w:szCs w:val="24"/>
        </w:rPr>
        <w:t>NOT NULL</w:t>
      </w:r>
      <w:r w:rsidRPr="006E7359">
        <w:rPr>
          <w:rFonts w:ascii="Times New Roman" w:hAnsi="Times New Roman" w:cs="Times New Roman"/>
          <w:sz w:val="24"/>
          <w:szCs w:val="24"/>
        </w:rPr>
        <w:t xml:space="preserve">, and </w:t>
      </w:r>
      <w:r w:rsidRPr="00145DDD">
        <w:rPr>
          <w:rFonts w:ascii="Times New Roman" w:hAnsi="Times New Roman" w:cs="Times New Roman"/>
          <w:color w:val="3333FF"/>
          <w:sz w:val="24"/>
          <w:szCs w:val="24"/>
        </w:rPr>
        <w:t>CHECK</w:t>
      </w:r>
      <w:r w:rsidRPr="006E7359">
        <w:rPr>
          <w:rFonts w:ascii="Times New Roman" w:hAnsi="Times New Roman" w:cs="Times New Roman"/>
          <w:sz w:val="24"/>
          <w:szCs w:val="24"/>
        </w:rPr>
        <w:t xml:space="preserve"> constructs within SQL’s </w:t>
      </w:r>
      <w:r w:rsidRPr="00145DDD">
        <w:rPr>
          <w:rFonts w:ascii="Times New Roman" w:hAnsi="Times New Roman" w:cs="Times New Roman"/>
          <w:color w:val="3333FF"/>
          <w:sz w:val="24"/>
          <w:szCs w:val="24"/>
        </w:rPr>
        <w:t>CREATE TABLE</w:t>
      </w:r>
      <w:r w:rsidRPr="006E7359">
        <w:rPr>
          <w:rFonts w:ascii="Times New Roman" w:hAnsi="Times New Roman" w:cs="Times New Roman"/>
          <w:sz w:val="24"/>
          <w:szCs w:val="24"/>
        </w:rPr>
        <w:t xml:space="preserve"> statement.</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2. Add at least two triggers in each SQL script to enforce additional data integrity constraints defined in the database design report (you may add new constraints to the report if needed).</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 xml:space="preserve">3. Describe indexes that were automatically created (“side effects”) by Oracle and MySQL on table columns that were specified as primary keys in the </w:t>
      </w:r>
      <w:r w:rsidRPr="00815C16">
        <w:rPr>
          <w:rFonts w:ascii="Times New Roman" w:hAnsi="Times New Roman" w:cs="Times New Roman"/>
          <w:color w:val="3333FF"/>
          <w:sz w:val="24"/>
          <w:szCs w:val="24"/>
        </w:rPr>
        <w:t>CREATE TABLE</w:t>
      </w:r>
      <w:r w:rsidRPr="006E7359">
        <w:rPr>
          <w:rFonts w:ascii="Times New Roman" w:hAnsi="Times New Roman" w:cs="Times New Roman"/>
          <w:sz w:val="24"/>
          <w:szCs w:val="24"/>
        </w:rPr>
        <w:t xml:space="preserve"> statements. Add additional indexes to support efficient evaluation of queries that involve other table columns.</w:t>
      </w:r>
    </w:p>
    <w:p w:rsidR="00815C16" w:rsidRPr="006E7359" w:rsidRDefault="00815C16"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815C16">
        <w:rPr>
          <w:rFonts w:ascii="Times New Roman" w:hAnsi="Times New Roman" w:cs="Times New Roman"/>
          <w:i/>
          <w:sz w:val="24"/>
          <w:szCs w:val="24"/>
        </w:rPr>
        <w:t>For example, for the banking enterprise, a SSN can serve as a primary key of table CUSTOMER and will have the corresponding index (on the SSN column of the table). However, some queries will search customers based on their FirstName and LastName. For such queries, an index on the list of columns (FirstName, LastName) or (LastName, FirstName) may be helpful.</w:t>
      </w:r>
    </w:p>
    <w:p w:rsidR="00815C16" w:rsidRPr="00815C16" w:rsidRDefault="00815C16"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Pr="000006D3" w:rsidRDefault="006E7359" w:rsidP="006E7359">
      <w:pPr>
        <w:autoSpaceDE w:val="0"/>
        <w:autoSpaceDN w:val="0"/>
        <w:adjustRightInd w:val="0"/>
        <w:spacing w:after="0" w:line="240" w:lineRule="auto"/>
        <w:ind w:left="720"/>
        <w:jc w:val="both"/>
        <w:rPr>
          <w:rFonts w:ascii="Times New Roman" w:hAnsi="Times New Roman" w:cs="Times New Roman"/>
          <w:i/>
          <w:sz w:val="24"/>
          <w:szCs w:val="24"/>
        </w:rPr>
      </w:pPr>
      <w:r w:rsidRPr="000006D3">
        <w:rPr>
          <w:rFonts w:ascii="Times New Roman" w:hAnsi="Times New Roman" w:cs="Times New Roman"/>
          <w:i/>
          <w:sz w:val="24"/>
          <w:szCs w:val="24"/>
        </w:rPr>
        <w:t>Are indexes on (FirstName, LastName) and (LastName, FirstName) different?</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 xml:space="preserve">4. Add </w:t>
      </w:r>
      <w:r w:rsidRPr="00815C16">
        <w:rPr>
          <w:rFonts w:ascii="Times New Roman" w:hAnsi="Times New Roman" w:cs="Times New Roman"/>
          <w:color w:val="3333FF"/>
          <w:sz w:val="24"/>
          <w:szCs w:val="24"/>
        </w:rPr>
        <w:t>INSERT</w:t>
      </w:r>
      <w:r w:rsidRPr="006E7359">
        <w:rPr>
          <w:rFonts w:ascii="Times New Roman" w:hAnsi="Times New Roman" w:cs="Times New Roman"/>
          <w:sz w:val="24"/>
          <w:szCs w:val="24"/>
        </w:rPr>
        <w:t xml:space="preserve"> statements to the SQL scripts to populate each table with a few rows.</w:t>
      </w:r>
    </w:p>
    <w:p w:rsidR="00314D70" w:rsidRPr="006E7359" w:rsidRDefault="00314D70"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5. Add comments to the SQL scripts to describe your implementation (e.g., how your indexes are helpful, how you tested triggers, etc.).</w:t>
      </w:r>
    </w:p>
    <w:p w:rsidR="00815C16" w:rsidRPr="006E7359" w:rsidRDefault="00815C16" w:rsidP="006E7359">
      <w:pPr>
        <w:autoSpaceDE w:val="0"/>
        <w:autoSpaceDN w:val="0"/>
        <w:adjustRightInd w:val="0"/>
        <w:spacing w:after="0" w:line="240" w:lineRule="auto"/>
        <w:ind w:left="720"/>
        <w:jc w:val="both"/>
        <w:rPr>
          <w:rFonts w:ascii="Times New Roman" w:hAnsi="Times New Roman" w:cs="Times New Roman"/>
          <w:sz w:val="24"/>
          <w:szCs w:val="24"/>
        </w:rPr>
      </w:pPr>
    </w:p>
    <w:p w:rsidR="00DB0F4C" w:rsidRPr="003C0100"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Execute and test your SQL scripts in Oracle and MySQL. Pay special attention to the triggers; make sure that they indeed enforce constraints (you may</w:t>
      </w:r>
      <w:r w:rsidR="009811F8">
        <w:rPr>
          <w:rFonts w:ascii="Times New Roman" w:hAnsi="Times New Roman" w:cs="Times New Roman"/>
          <w:sz w:val="24"/>
          <w:szCs w:val="24"/>
        </w:rPr>
        <w:t xml:space="preserve"> </w:t>
      </w:r>
      <w:r w:rsidR="009811F8" w:rsidRPr="009811F8">
        <w:rPr>
          <w:rFonts w:ascii="Times New Roman" w:hAnsi="Times New Roman" w:cs="Times New Roman"/>
          <w:sz w:val="24"/>
          <w:szCs w:val="24"/>
        </w:rPr>
        <w:t xml:space="preserve">need to use </w:t>
      </w:r>
      <w:r w:rsidR="009811F8" w:rsidRPr="007B040C">
        <w:rPr>
          <w:rFonts w:ascii="Times New Roman" w:hAnsi="Times New Roman" w:cs="Times New Roman"/>
          <w:color w:val="3333FF"/>
          <w:sz w:val="24"/>
          <w:szCs w:val="24"/>
        </w:rPr>
        <w:t>INSERT</w:t>
      </w:r>
      <w:r w:rsidR="009811F8" w:rsidRPr="009811F8">
        <w:rPr>
          <w:rFonts w:ascii="Times New Roman" w:hAnsi="Times New Roman" w:cs="Times New Roman"/>
          <w:sz w:val="24"/>
          <w:szCs w:val="24"/>
        </w:rPr>
        <w:t xml:space="preserve">, </w:t>
      </w:r>
      <w:r w:rsidR="009811F8" w:rsidRPr="007B040C">
        <w:rPr>
          <w:rFonts w:ascii="Times New Roman" w:hAnsi="Times New Roman" w:cs="Times New Roman"/>
          <w:color w:val="3333FF"/>
          <w:sz w:val="24"/>
          <w:szCs w:val="24"/>
        </w:rPr>
        <w:t>DELETE</w:t>
      </w:r>
      <w:r w:rsidR="009811F8" w:rsidRPr="009811F8">
        <w:rPr>
          <w:rFonts w:ascii="Times New Roman" w:hAnsi="Times New Roman" w:cs="Times New Roman"/>
          <w:sz w:val="24"/>
          <w:szCs w:val="24"/>
        </w:rPr>
        <w:t xml:space="preserve">, </w:t>
      </w:r>
      <w:r w:rsidR="009811F8" w:rsidRPr="007B040C">
        <w:rPr>
          <w:rFonts w:ascii="Times New Roman" w:hAnsi="Times New Roman" w:cs="Times New Roman"/>
          <w:color w:val="3333FF"/>
          <w:sz w:val="24"/>
          <w:szCs w:val="24"/>
        </w:rPr>
        <w:t>UPDATE</w:t>
      </w:r>
      <w:r w:rsidR="009811F8" w:rsidRPr="009811F8">
        <w:rPr>
          <w:rFonts w:ascii="Times New Roman" w:hAnsi="Times New Roman" w:cs="Times New Roman"/>
          <w:sz w:val="24"/>
          <w:szCs w:val="24"/>
        </w:rPr>
        <w:t xml:space="preserve">, and </w:t>
      </w:r>
      <w:r w:rsidR="009811F8" w:rsidRPr="007B040C">
        <w:rPr>
          <w:rFonts w:ascii="Times New Roman" w:hAnsi="Times New Roman" w:cs="Times New Roman"/>
          <w:color w:val="3333FF"/>
          <w:sz w:val="24"/>
          <w:szCs w:val="24"/>
        </w:rPr>
        <w:t>SELECT</w:t>
      </w:r>
      <w:r w:rsidR="009811F8" w:rsidRPr="009811F8">
        <w:rPr>
          <w:rFonts w:ascii="Times New Roman" w:hAnsi="Times New Roman" w:cs="Times New Roman"/>
          <w:sz w:val="24"/>
          <w:szCs w:val="24"/>
        </w:rPr>
        <w:t xml:space="preserve"> statements to check how they work).</w:t>
      </w:r>
    </w:p>
    <w:p w:rsidR="003C0100" w:rsidRDefault="003C0100" w:rsidP="003C0100">
      <w:pPr>
        <w:spacing w:after="0" w:line="240" w:lineRule="auto"/>
        <w:jc w:val="both"/>
        <w:rPr>
          <w:rFonts w:ascii="Times New Roman" w:hAnsi="Times New Roman" w:cs="Times New Roman"/>
          <w:sz w:val="24"/>
          <w:szCs w:val="24"/>
        </w:rPr>
      </w:pPr>
    </w:p>
    <w:p w:rsidR="00A05C0C" w:rsidRDefault="00A05C0C" w:rsidP="003C0100">
      <w:pPr>
        <w:spacing w:after="0" w:line="240" w:lineRule="auto"/>
        <w:jc w:val="both"/>
        <w:rPr>
          <w:rFonts w:ascii="Times New Roman" w:hAnsi="Times New Roman" w:cs="Times New Roman"/>
          <w:sz w:val="24"/>
          <w:szCs w:val="24"/>
        </w:rPr>
      </w:pPr>
    </w:p>
    <w:p w:rsidR="00A05C0C" w:rsidRDefault="00A05C0C" w:rsidP="003C0100">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lastRenderedPageBreak/>
        <w:t>Submission</w:t>
      </w:r>
    </w:p>
    <w:p w:rsidR="00F24F46" w:rsidRDefault="00F24F46" w:rsidP="00F24F46">
      <w:pPr>
        <w:spacing w:after="0" w:line="240" w:lineRule="auto"/>
        <w:jc w:val="both"/>
        <w:rPr>
          <w:rFonts w:ascii="Times New Roman" w:hAnsi="Times New Roman" w:cs="Times New Roman"/>
          <w:sz w:val="24"/>
          <w:szCs w:val="24"/>
        </w:rPr>
      </w:pPr>
    </w:p>
    <w:p w:rsidR="0056664C"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56664C">
        <w:rPr>
          <w:rFonts w:ascii="Times New Roman" w:hAnsi="Times New Roman" w:cs="Times New Roman"/>
          <w:sz w:val="24"/>
          <w:szCs w:val="24"/>
        </w:rPr>
        <w:t xml:space="preserve">, </w:t>
      </w:r>
      <w:r w:rsidR="00600985">
        <w:rPr>
          <w:rFonts w:ascii="Times New Roman" w:hAnsi="Times New Roman" w:cs="Times New Roman"/>
          <w:sz w:val="24"/>
          <w:szCs w:val="24"/>
        </w:rPr>
        <w:t>including</w:t>
      </w:r>
      <w:r w:rsidR="0056664C">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56664C" w:rsidRDefault="0056664C"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student IDs and names of </w:t>
      </w:r>
      <w:r w:rsidRPr="000A5A3A">
        <w:rPr>
          <w:rFonts w:ascii="Times New Roman" w:hAnsi="Times New Roman" w:cs="Times New Roman"/>
          <w:b/>
          <w:sz w:val="24"/>
          <w:szCs w:val="24"/>
          <w:u w:val="single"/>
        </w:rPr>
        <w:t>ALL members in your team</w:t>
      </w:r>
      <w:r w:rsidR="00B55F64" w:rsidRPr="00B55F64">
        <w:rPr>
          <w:rFonts w:ascii="Times New Roman" w:hAnsi="Times New Roman" w:cs="Times New Roman"/>
          <w:sz w:val="24"/>
          <w:szCs w:val="24"/>
        </w:rPr>
        <w:t>,</w:t>
      </w:r>
    </w:p>
    <w:p w:rsidR="0056664C" w:rsidRDefault="0056664C"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0D0F">
        <w:rPr>
          <w:rFonts w:ascii="Times New Roman" w:hAnsi="Times New Roman" w:cs="Times New Roman"/>
          <w:sz w:val="24"/>
          <w:szCs w:val="24"/>
        </w:rPr>
        <w:t>2</w:t>
      </w:r>
      <w:r>
        <w:rPr>
          <w:rFonts w:ascii="Times New Roman" w:hAnsi="Times New Roman" w:cs="Times New Roman"/>
          <w:sz w:val="24"/>
          <w:szCs w:val="24"/>
        </w:rPr>
        <w:t xml:space="preserve">) </w:t>
      </w:r>
      <w:r w:rsidRPr="0056664C">
        <w:rPr>
          <w:rFonts w:ascii="Times New Roman" w:hAnsi="Times New Roman" w:cs="Times New Roman"/>
          <w:sz w:val="24"/>
          <w:szCs w:val="24"/>
        </w:rPr>
        <w:t>copies of your SQL scripts</w:t>
      </w:r>
      <w:r>
        <w:rPr>
          <w:rFonts w:ascii="Times New Roman" w:hAnsi="Times New Roman" w:cs="Times New Roman"/>
          <w:sz w:val="24"/>
          <w:szCs w:val="24"/>
        </w:rPr>
        <w:t>,</w:t>
      </w:r>
      <w:r w:rsidRPr="0056664C">
        <w:rPr>
          <w:rFonts w:ascii="Times New Roman" w:hAnsi="Times New Roman" w:cs="Times New Roman"/>
          <w:sz w:val="24"/>
          <w:szCs w:val="24"/>
        </w:rPr>
        <w:t xml:space="preserve"> </w:t>
      </w:r>
      <w:r>
        <w:rPr>
          <w:rFonts w:ascii="Times New Roman" w:hAnsi="Times New Roman" w:cs="Times New Roman"/>
          <w:sz w:val="24"/>
          <w:szCs w:val="24"/>
        </w:rPr>
        <w:t>and</w:t>
      </w:r>
    </w:p>
    <w:p w:rsidR="0056664C" w:rsidRDefault="0056664C"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0D0F">
        <w:rPr>
          <w:rFonts w:ascii="Times New Roman" w:hAnsi="Times New Roman" w:cs="Times New Roman"/>
          <w:sz w:val="24"/>
          <w:szCs w:val="24"/>
        </w:rPr>
        <w:t>3</w:t>
      </w:r>
      <w:r>
        <w:rPr>
          <w:rFonts w:ascii="Times New Roman" w:hAnsi="Times New Roman" w:cs="Times New Roman"/>
          <w:sz w:val="24"/>
          <w:szCs w:val="24"/>
        </w:rPr>
        <w:t xml:space="preserve">) </w:t>
      </w:r>
      <w:r w:rsidRPr="0056664C">
        <w:rPr>
          <w:rFonts w:ascii="Times New Roman" w:hAnsi="Times New Roman" w:cs="Times New Roman"/>
          <w:sz w:val="24"/>
          <w:szCs w:val="24"/>
        </w:rPr>
        <w:t>database implementation report</w:t>
      </w:r>
      <w:r w:rsidR="00B807FA">
        <w:rPr>
          <w:rFonts w:ascii="Times New Roman" w:hAnsi="Times New Roman" w:cs="Times New Roman"/>
          <w:sz w:val="24"/>
          <w:szCs w:val="24"/>
        </w:rPr>
        <w:t xml:space="preserve"> (with screen captures</w:t>
      </w:r>
      <w:r w:rsidR="00FF1EF5">
        <w:rPr>
          <w:rFonts w:ascii="Times New Roman" w:hAnsi="Times New Roman" w:cs="Times New Roman"/>
          <w:sz w:val="24"/>
          <w:szCs w:val="24"/>
        </w:rPr>
        <w:t xml:space="preserve"> of query results</w:t>
      </w:r>
      <w:r w:rsidR="00B807FA">
        <w:rPr>
          <w:rFonts w:ascii="Times New Roman" w:hAnsi="Times New Roman" w:cs="Times New Roman"/>
          <w:sz w:val="24"/>
          <w:szCs w:val="24"/>
        </w:rPr>
        <w:t>)</w:t>
      </w:r>
      <w:r>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sz w:val="24"/>
          <w:szCs w:val="24"/>
        </w:rPr>
      </w:pPr>
      <w:r w:rsidRPr="00F24F46">
        <w:rPr>
          <w:rFonts w:ascii="Times New Roman" w:hAnsi="Times New Roman" w:cs="Times New Roman"/>
          <w:sz w:val="24"/>
          <w:szCs w:val="24"/>
        </w:rPr>
        <w:t xml:space="preserve">to </w:t>
      </w:r>
      <w:r w:rsidR="005C06E6">
        <w:rPr>
          <w:rFonts w:ascii="Times New Roman" w:hAnsi="Times New Roman" w:cs="Times New Roman"/>
          <w:sz w:val="24"/>
          <w:szCs w:val="24"/>
        </w:rPr>
        <w:t xml:space="preserve">the </w:t>
      </w:r>
      <w:hyperlink r:id="rId6" w:history="1">
        <w:r w:rsidR="00197361" w:rsidRPr="00197361">
          <w:rPr>
            <w:rStyle w:val="Hyperlink"/>
            <w:rFonts w:ascii="Times New Roman" w:hAnsi="Times New Roman" w:cs="Times New Roman"/>
            <w:sz w:val="24"/>
            <w:szCs w:val="24"/>
          </w:rPr>
          <w:t>Blackboard</w:t>
        </w:r>
      </w:hyperlink>
      <w:bookmarkStart w:id="0" w:name="_GoBack"/>
      <w:bookmarkEnd w:id="0"/>
      <w:r w:rsidR="005C06E6">
        <w:rPr>
          <w:rFonts w:ascii="Times New Roman" w:hAnsi="Times New Roman" w:cs="Times New Roman"/>
          <w:sz w:val="24"/>
          <w:szCs w:val="24"/>
        </w:rPr>
        <w:t>.</w:t>
      </w:r>
      <w:r w:rsidR="00197361">
        <w:rPr>
          <w:rFonts w:ascii="Times New Roman" w:hAnsi="Times New Roman" w:cs="Times New Roman"/>
          <w:sz w:val="24"/>
          <w:szCs w:val="24"/>
        </w:rPr>
        <w:t xml:space="preserve"> Note that, each team only needs to submit </w:t>
      </w:r>
      <w:r w:rsidR="00197361" w:rsidRPr="00197361">
        <w:rPr>
          <w:rFonts w:ascii="Times New Roman" w:hAnsi="Times New Roman" w:cs="Times New Roman"/>
          <w:b/>
          <w:sz w:val="24"/>
          <w:szCs w:val="24"/>
          <w:u w:val="single"/>
        </w:rPr>
        <w:t>ONE</w:t>
      </w:r>
      <w:r w:rsidR="00197361">
        <w:rPr>
          <w:rFonts w:ascii="Times New Roman" w:hAnsi="Times New Roman" w:cs="Times New Roman"/>
          <w:sz w:val="24"/>
          <w:szCs w:val="24"/>
        </w:rPr>
        <w:t xml:space="preserve"> version to the Blackboard by one of the team member</w:t>
      </w:r>
      <w:r w:rsidR="00195098">
        <w:rPr>
          <w:rFonts w:ascii="Times New Roman" w:hAnsi="Times New Roman" w:cs="Times New Roman"/>
          <w:sz w:val="24"/>
          <w:szCs w:val="24"/>
        </w:rPr>
        <w:t>s</w:t>
      </w:r>
      <w:r w:rsidR="00197361">
        <w:rPr>
          <w:rFonts w:ascii="Times New Roman" w:hAnsi="Times New Roman" w:cs="Times New Roman"/>
          <w:sz w:val="24"/>
          <w:szCs w:val="24"/>
        </w:rPr>
        <w:t>.</w:t>
      </w:r>
    </w:p>
    <w:p w:rsidR="00F24F46" w:rsidRDefault="00F24F46" w:rsidP="00F24F46">
      <w:pPr>
        <w:spacing w:after="0" w:line="240" w:lineRule="auto"/>
        <w:jc w:val="both"/>
        <w:rPr>
          <w:rFonts w:ascii="Times New Roman" w:hAnsi="Times New Roman" w:cs="Times New Roman"/>
          <w:b/>
          <w:sz w:val="24"/>
          <w:szCs w:val="24"/>
        </w:rPr>
      </w:pPr>
    </w:p>
    <w:p w:rsidR="00F24F46" w:rsidRDefault="00F24F46" w:rsidP="00F24F46">
      <w:pPr>
        <w:spacing w:after="0" w:line="240" w:lineRule="auto"/>
        <w:jc w:val="both"/>
        <w:rPr>
          <w:rFonts w:ascii="Times New Roman" w:hAnsi="Times New Roman" w:cs="Times New Roman"/>
          <w:b/>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Grading</w:t>
      </w:r>
    </w:p>
    <w:p w:rsidR="003C0100" w:rsidRDefault="003C0100" w:rsidP="003C0100">
      <w:pPr>
        <w:spacing w:after="0" w:line="240" w:lineRule="auto"/>
        <w:jc w:val="both"/>
        <w:rPr>
          <w:rFonts w:ascii="Times New Roman" w:hAnsi="Times New Roman" w:cs="Times New Roman"/>
          <w:sz w:val="24"/>
          <w:szCs w:val="24"/>
        </w:rPr>
      </w:pPr>
    </w:p>
    <w:p w:rsidR="005D54EE" w:rsidRDefault="005D54EE" w:rsidP="005D54EE">
      <w:pPr>
        <w:spacing w:after="0" w:line="240" w:lineRule="auto"/>
        <w:jc w:val="both"/>
        <w:rPr>
          <w:rFonts w:ascii="Times New Roman" w:hAnsi="Times New Roman" w:cs="Times New Roman"/>
          <w:sz w:val="24"/>
          <w:szCs w:val="24"/>
        </w:rPr>
      </w:pPr>
      <w:r w:rsidRPr="005D54EE">
        <w:rPr>
          <w:rFonts w:ascii="Times New Roman" w:hAnsi="Times New Roman" w:cs="Times New Roman"/>
          <w:sz w:val="24"/>
          <w:szCs w:val="24"/>
        </w:rPr>
        <w:t>Tasks 1, 2, 3, 4, and 5 receive 20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DF418C" w:rsidRPr="005D54EE"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all tasks are accomplished without major errors</w:t>
      </w:r>
      <w:r w:rsidR="00FB2759">
        <w:rPr>
          <w:rFonts w:ascii="Times New Roman" w:hAnsi="Times New Roman" w:cs="Times New Roman"/>
          <w:sz w:val="24"/>
          <w:szCs w:val="24"/>
        </w:rPr>
        <w:t xml:space="preserve"> or </w:t>
      </w:r>
      <w:r w:rsidR="003D3F7A">
        <w:rPr>
          <w:rFonts w:ascii="Times New Roman" w:hAnsi="Times New Roman" w:cs="Times New Roman"/>
          <w:sz w:val="24"/>
          <w:szCs w:val="24"/>
        </w:rPr>
        <w:t>the design report is impressive</w:t>
      </w:r>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p>
    <w:p w:rsidR="003C0100" w:rsidRDefault="003C0100" w:rsidP="005D54EE">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Pr="003C0100" w:rsidRDefault="003C0100" w:rsidP="003C0100">
      <w:pPr>
        <w:spacing w:after="0" w:line="240" w:lineRule="auto"/>
        <w:jc w:val="both"/>
        <w:rPr>
          <w:rFonts w:ascii="Times New Roman" w:hAnsi="Times New Roman" w:cs="Times New Roman"/>
          <w:sz w:val="24"/>
          <w:szCs w:val="24"/>
        </w:rPr>
      </w:pPr>
    </w:p>
    <w:sectPr w:rsidR="003C0100" w:rsidRPr="003C010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74" w:rsidRDefault="00AA7974" w:rsidP="003A568A">
      <w:pPr>
        <w:spacing w:after="0" w:line="240" w:lineRule="auto"/>
      </w:pPr>
      <w:r>
        <w:separator/>
      </w:r>
    </w:p>
  </w:endnote>
  <w:endnote w:type="continuationSeparator" w:id="0">
    <w:p w:rsidR="00AA7974" w:rsidRDefault="00AA7974"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A948BE">
          <w:rPr>
            <w:rFonts w:ascii="Times New Roman" w:hAnsi="Times New Roman" w:cs="Times New Roman"/>
            <w:noProof/>
          </w:rPr>
          <w:t>1</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74" w:rsidRDefault="00AA7974" w:rsidP="003A568A">
      <w:pPr>
        <w:spacing w:after="0" w:line="240" w:lineRule="auto"/>
      </w:pPr>
      <w:r>
        <w:separator/>
      </w:r>
    </w:p>
  </w:footnote>
  <w:footnote w:type="continuationSeparator" w:id="0">
    <w:p w:rsidR="00AA7974" w:rsidRDefault="00AA7974"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0006D3"/>
    <w:rsid w:val="00064D86"/>
    <w:rsid w:val="000A5A3A"/>
    <w:rsid w:val="000D5AE7"/>
    <w:rsid w:val="00145DDD"/>
    <w:rsid w:val="00171F11"/>
    <w:rsid w:val="0017209A"/>
    <w:rsid w:val="00195098"/>
    <w:rsid w:val="00197361"/>
    <w:rsid w:val="001B59D0"/>
    <w:rsid w:val="00263CBD"/>
    <w:rsid w:val="00290923"/>
    <w:rsid w:val="002B0EFF"/>
    <w:rsid w:val="00314D70"/>
    <w:rsid w:val="00315BFD"/>
    <w:rsid w:val="003A568A"/>
    <w:rsid w:val="003B5EFB"/>
    <w:rsid w:val="003C0100"/>
    <w:rsid w:val="003D3F7A"/>
    <w:rsid w:val="003D744C"/>
    <w:rsid w:val="004A5345"/>
    <w:rsid w:val="004E13DA"/>
    <w:rsid w:val="00545CC7"/>
    <w:rsid w:val="0056664C"/>
    <w:rsid w:val="005C06E6"/>
    <w:rsid w:val="005C74ED"/>
    <w:rsid w:val="005D54EE"/>
    <w:rsid w:val="00600985"/>
    <w:rsid w:val="00631E97"/>
    <w:rsid w:val="0069458A"/>
    <w:rsid w:val="006C4A52"/>
    <w:rsid w:val="006C531D"/>
    <w:rsid w:val="006E7359"/>
    <w:rsid w:val="007205A5"/>
    <w:rsid w:val="00731252"/>
    <w:rsid w:val="007B040C"/>
    <w:rsid w:val="007F7D3F"/>
    <w:rsid w:val="00815C16"/>
    <w:rsid w:val="008D4FDA"/>
    <w:rsid w:val="008D681E"/>
    <w:rsid w:val="00956DFA"/>
    <w:rsid w:val="00971E7B"/>
    <w:rsid w:val="009811F8"/>
    <w:rsid w:val="009C3CFB"/>
    <w:rsid w:val="00A05C0C"/>
    <w:rsid w:val="00A10CD5"/>
    <w:rsid w:val="00A453B8"/>
    <w:rsid w:val="00A948BE"/>
    <w:rsid w:val="00AA7974"/>
    <w:rsid w:val="00AF0D0F"/>
    <w:rsid w:val="00B41CB4"/>
    <w:rsid w:val="00B55F64"/>
    <w:rsid w:val="00B5720E"/>
    <w:rsid w:val="00B807FA"/>
    <w:rsid w:val="00B90167"/>
    <w:rsid w:val="00C3784F"/>
    <w:rsid w:val="00CA7A8D"/>
    <w:rsid w:val="00CD49C6"/>
    <w:rsid w:val="00D54DE5"/>
    <w:rsid w:val="00D65574"/>
    <w:rsid w:val="00DB0F4C"/>
    <w:rsid w:val="00DD5FD4"/>
    <w:rsid w:val="00DF418C"/>
    <w:rsid w:val="00E37B64"/>
    <w:rsid w:val="00EF4D55"/>
    <w:rsid w:val="00F24F46"/>
    <w:rsid w:val="00F34C22"/>
    <w:rsid w:val="00F406C3"/>
    <w:rsid w:val="00F65D57"/>
    <w:rsid w:val="00F96790"/>
    <w:rsid w:val="00FB2759"/>
    <w:rsid w:val="00FE40A4"/>
    <w:rsid w:val="00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6FC54-C3EA-4F7A-8B35-BDB67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ourses.utrgv.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62</cp:revision>
  <dcterms:created xsi:type="dcterms:W3CDTF">2014-09-11T04:28:00Z</dcterms:created>
  <dcterms:modified xsi:type="dcterms:W3CDTF">2015-08-31T14:46:00Z</dcterms:modified>
</cp:coreProperties>
</file>