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7226" w:rsidRDefault="00017226" w:rsidP="00900097">
      <w:pPr>
        <w:ind w:right="2490"/>
        <w:jc w:val="both"/>
        <w:rPr>
          <w:rFonts w:ascii="Times New Roman" w:hAnsi="Times New Roman"/>
          <w:sz w:val="22"/>
          <w:szCs w:val="22"/>
        </w:rPr>
      </w:pPr>
    </w:p>
    <w:p w:rsidR="00017226" w:rsidRPr="00B37967" w:rsidRDefault="00500659" w:rsidP="00B37967">
      <w:pPr>
        <w:tabs>
          <w:tab w:val="center" w:pos="4680"/>
        </w:tabs>
        <w:ind w:right="4340"/>
        <w:jc w:val="center"/>
        <w:rPr>
          <w:rFonts w:ascii="Times New Roman" w:hAnsi="Times New Roman"/>
          <w:b/>
          <w:szCs w:val="24"/>
        </w:rPr>
      </w:pPr>
      <w:r w:rsidRPr="00B37967">
        <w:rPr>
          <w:rFonts w:ascii="Times New Roman" w:hAnsi="Times New Roman"/>
          <w:b/>
          <w:szCs w:val="24"/>
        </w:rPr>
        <w:t>CSCI/CMPE 4345</w:t>
      </w:r>
    </w:p>
    <w:p w:rsidR="00017226" w:rsidRDefault="00500659" w:rsidP="00B37967">
      <w:pPr>
        <w:tabs>
          <w:tab w:val="center" w:pos="4680"/>
        </w:tabs>
        <w:ind w:right="4340"/>
        <w:jc w:val="center"/>
        <w:rPr>
          <w:rFonts w:ascii="Times New Roman" w:hAnsi="Times New Roman"/>
          <w:b/>
          <w:szCs w:val="24"/>
        </w:rPr>
      </w:pPr>
      <w:r w:rsidRPr="00B37967">
        <w:rPr>
          <w:rFonts w:ascii="Times New Roman" w:hAnsi="Times New Roman"/>
          <w:b/>
          <w:szCs w:val="24"/>
        </w:rPr>
        <w:t>COMPUTER NETWORKS</w:t>
      </w:r>
    </w:p>
    <w:tbl>
      <w:tblPr>
        <w:tblW w:w="12840" w:type="dxa"/>
        <w:tblInd w:w="32" w:type="dxa"/>
        <w:tblBorders>
          <w:top w:val="single" w:sz="4" w:space="0" w:color="auto"/>
          <w:left w:val="single" w:sz="4" w:space="0" w:color="auto"/>
          <w:bottom w:val="single" w:sz="4" w:space="0" w:color="auto"/>
          <w:right w:val="single" w:sz="4" w:space="0" w:color="auto"/>
        </w:tblBorders>
        <w:shd w:val="clear" w:color="auto" w:fill="FFCC00"/>
        <w:tblLayout w:type="fixed"/>
        <w:tblLook w:val="04A0" w:firstRow="1" w:lastRow="0" w:firstColumn="1" w:lastColumn="0" w:noHBand="0" w:noVBand="1"/>
      </w:tblPr>
      <w:tblGrid>
        <w:gridCol w:w="4832"/>
        <w:gridCol w:w="8008"/>
      </w:tblGrid>
      <w:tr w:rsidR="001222D1" w:rsidTr="003C467F">
        <w:trPr>
          <w:trHeight w:val="2560"/>
        </w:trPr>
        <w:tc>
          <w:tcPr>
            <w:tcW w:w="4833" w:type="dxa"/>
            <w:tcBorders>
              <w:top w:val="single" w:sz="4" w:space="0" w:color="auto"/>
              <w:left w:val="single" w:sz="4" w:space="0" w:color="auto"/>
              <w:bottom w:val="single" w:sz="4" w:space="0" w:color="auto"/>
              <w:right w:val="single" w:sz="4" w:space="0" w:color="auto"/>
            </w:tcBorders>
            <w:shd w:val="clear" w:color="auto" w:fill="FFCC00"/>
            <w:hideMark/>
          </w:tcPr>
          <w:p w:rsidR="001222D1" w:rsidRDefault="001222D1" w:rsidP="003C467F">
            <w:pPr>
              <w:spacing w:before="100" w:beforeAutospacing="1" w:after="100" w:afterAutospacing="1"/>
              <w:ind w:right="2490"/>
              <w:jc w:val="center"/>
              <w:rPr>
                <w:rFonts w:ascii="Times New Roman" w:hAnsi="Times New Roman"/>
                <w:szCs w:val="24"/>
              </w:rPr>
            </w:pPr>
            <w:r>
              <w:rPr>
                <w:noProof/>
              </w:rPr>
              <w:drawing>
                <wp:inline distT="0" distB="0" distL="0" distR="0" wp14:anchorId="3EC05E14" wp14:editId="74E6094B">
                  <wp:extent cx="1064895" cy="1397000"/>
                  <wp:effectExtent l="0" t="0" r="1905" b="0"/>
                  <wp:docPr id="1" name="Picture 3" descr="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abraham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abrahamN"/>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64895" cy="1397000"/>
                          </a:xfrm>
                          <a:prstGeom prst="rect">
                            <a:avLst/>
                          </a:prstGeom>
                          <a:noFill/>
                          <a:ln>
                            <a:noFill/>
                          </a:ln>
                        </pic:spPr>
                      </pic:pic>
                    </a:graphicData>
                  </a:graphic>
                </wp:inline>
              </w:drawing>
            </w:r>
          </w:p>
        </w:tc>
        <w:tc>
          <w:tcPr>
            <w:tcW w:w="8010" w:type="dxa"/>
            <w:tcBorders>
              <w:top w:val="single" w:sz="4" w:space="0" w:color="auto"/>
              <w:left w:val="single" w:sz="4" w:space="0" w:color="auto"/>
              <w:bottom w:val="single" w:sz="4" w:space="0" w:color="auto"/>
              <w:right w:val="single" w:sz="4" w:space="0" w:color="auto"/>
            </w:tcBorders>
            <w:shd w:val="clear" w:color="auto" w:fill="FFCC00"/>
            <w:hideMark/>
          </w:tcPr>
          <w:p w:rsidR="001222D1" w:rsidRDefault="001222D1" w:rsidP="003C467F">
            <w:pPr>
              <w:ind w:right="2491"/>
              <w:jc w:val="center"/>
              <w:rPr>
                <w:rFonts w:ascii="Times New Roman" w:hAnsi="Times New Roman"/>
                <w:b/>
                <w:szCs w:val="24"/>
              </w:rPr>
            </w:pPr>
            <w:r>
              <w:rPr>
                <w:b/>
              </w:rPr>
              <w:t>Dr. John P. Abraham, Professor</w:t>
            </w:r>
          </w:p>
          <w:p w:rsidR="001222D1" w:rsidRDefault="001222D1" w:rsidP="003C467F">
            <w:pPr>
              <w:ind w:right="2491"/>
              <w:jc w:val="center"/>
              <w:rPr>
                <w:b/>
              </w:rPr>
            </w:pPr>
            <w:r>
              <w:rPr>
                <w:b/>
              </w:rPr>
              <w:t xml:space="preserve">Current Course Schedule (Spring 2018) </w:t>
            </w:r>
          </w:p>
          <w:p w:rsidR="001222D1" w:rsidRDefault="001222D1" w:rsidP="003C467F">
            <w:pPr>
              <w:ind w:right="2491"/>
              <w:jc w:val="center"/>
              <w:rPr>
                <w:b/>
                <w:bCs/>
              </w:rPr>
            </w:pPr>
            <w:r>
              <w:rPr>
                <w:b/>
                <w:bCs/>
              </w:rPr>
              <w:t>UTRGV</w:t>
            </w:r>
          </w:p>
          <w:p w:rsidR="001222D1" w:rsidRDefault="001222D1" w:rsidP="003C467F">
            <w:pPr>
              <w:ind w:right="2491"/>
              <w:jc w:val="center"/>
            </w:pPr>
            <w:r>
              <w:t xml:space="preserve">Email: </w:t>
            </w:r>
            <w:hyperlink r:id="rId7" w:history="1">
              <w:r>
                <w:rPr>
                  <w:rStyle w:val="Hyperlink"/>
                  <w:rFonts w:eastAsiaTheme="minorEastAsia"/>
                </w:rPr>
                <w:t>john.abraham@utrgv.edu</w:t>
              </w:r>
            </w:hyperlink>
          </w:p>
          <w:p w:rsidR="001222D1" w:rsidRDefault="001222D1" w:rsidP="003C467F">
            <w:pPr>
              <w:ind w:right="2491"/>
              <w:jc w:val="center"/>
              <w:rPr>
                <w:rFonts w:ascii="Times New Roman" w:hAnsi="Times New Roman"/>
                <w:szCs w:val="24"/>
              </w:rPr>
            </w:pPr>
            <w:r>
              <w:t>Office: 956-665-3550</w:t>
            </w:r>
          </w:p>
        </w:tc>
      </w:tr>
    </w:tbl>
    <w:p w:rsidR="001222D1" w:rsidRDefault="001222D1" w:rsidP="001222D1">
      <w:pPr>
        <w:spacing w:line="276" w:lineRule="auto"/>
        <w:rPr>
          <w:b/>
          <w:color w:val="C00000"/>
        </w:rPr>
      </w:pPr>
      <w:r>
        <w:rPr>
          <w:b/>
          <w:color w:val="C00000"/>
        </w:rPr>
        <w:t>ALL STUDENTS: PLEASE USE BLACKBOARD TO SUBMIT ASSIGNMENTS</w:t>
      </w:r>
    </w:p>
    <w:tbl>
      <w:tblPr>
        <w:tblW w:w="12866"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339"/>
        <w:gridCol w:w="2585"/>
        <w:gridCol w:w="2718"/>
        <w:gridCol w:w="5224"/>
      </w:tblGrid>
      <w:tr w:rsidR="001222D1" w:rsidTr="003C467F">
        <w:trPr>
          <w:trHeight w:val="1149"/>
        </w:trPr>
        <w:tc>
          <w:tcPr>
            <w:tcW w:w="2339" w:type="dxa"/>
            <w:tcBorders>
              <w:top w:val="single" w:sz="4" w:space="0" w:color="auto"/>
              <w:left w:val="single" w:sz="4" w:space="0" w:color="auto"/>
              <w:bottom w:val="single" w:sz="4" w:space="0" w:color="auto"/>
              <w:right w:val="single" w:sz="4" w:space="0" w:color="auto"/>
            </w:tcBorders>
            <w:hideMark/>
          </w:tcPr>
          <w:p w:rsidR="001222D1" w:rsidRDefault="001222D1" w:rsidP="003C467F">
            <w:pPr>
              <w:pStyle w:val="NormalWeb"/>
              <w:spacing w:line="276" w:lineRule="auto"/>
              <w:rPr>
                <w:b/>
              </w:rPr>
            </w:pPr>
            <w:r>
              <w:rPr>
                <w:b/>
              </w:rPr>
              <w:t>Computer Networks</w:t>
            </w:r>
          </w:p>
          <w:p w:rsidR="001222D1" w:rsidRDefault="001222D1" w:rsidP="003C467F">
            <w:pPr>
              <w:pStyle w:val="NormalWeb"/>
              <w:spacing w:line="276" w:lineRule="auto"/>
              <w:rPr>
                <w:b/>
              </w:rPr>
            </w:pPr>
            <w:r>
              <w:rPr>
                <w:b/>
              </w:rPr>
              <w:t>CSCI/CMPE 4345</w:t>
            </w:r>
          </w:p>
        </w:tc>
        <w:tc>
          <w:tcPr>
            <w:tcW w:w="2585" w:type="dxa"/>
            <w:tcBorders>
              <w:top w:val="single" w:sz="4" w:space="0" w:color="auto"/>
              <w:left w:val="single" w:sz="4" w:space="0" w:color="auto"/>
              <w:bottom w:val="single" w:sz="4" w:space="0" w:color="auto"/>
              <w:right w:val="single" w:sz="4" w:space="0" w:color="auto"/>
            </w:tcBorders>
            <w:hideMark/>
          </w:tcPr>
          <w:p w:rsidR="001222D1" w:rsidRDefault="001222D1" w:rsidP="003C467F">
            <w:pPr>
              <w:spacing w:line="276" w:lineRule="auto"/>
              <w:rPr>
                <w:rFonts w:ascii="Times New Roman" w:hAnsi="Times New Roman"/>
                <w:b/>
                <w:bCs/>
                <w:szCs w:val="24"/>
              </w:rPr>
            </w:pPr>
            <w:proofErr w:type="spellStart"/>
            <w:r>
              <w:rPr>
                <w:rFonts w:ascii="Verdana" w:hAnsi="Verdana"/>
                <w:color w:val="000000"/>
                <w:sz w:val="22"/>
                <w:szCs w:val="22"/>
                <w:shd w:val="clear" w:color="auto" w:fill="FFFFFF"/>
              </w:rPr>
              <w:t>Th</w:t>
            </w:r>
            <w:proofErr w:type="spellEnd"/>
            <w:r>
              <w:rPr>
                <w:rFonts w:ascii="Verdana" w:hAnsi="Verdana"/>
                <w:color w:val="000000"/>
                <w:sz w:val="22"/>
                <w:szCs w:val="22"/>
                <w:shd w:val="clear" w:color="auto" w:fill="FFFFFF"/>
              </w:rPr>
              <w:t xml:space="preserve"> 5:55 to 8:25 pm</w:t>
            </w:r>
          </w:p>
          <w:p w:rsidR="001222D1" w:rsidRDefault="001222D1" w:rsidP="003C467F">
            <w:pPr>
              <w:spacing w:line="276" w:lineRule="auto"/>
              <w:rPr>
                <w:b/>
                <w:bCs/>
              </w:rPr>
            </w:pPr>
            <w:proofErr w:type="spellStart"/>
            <w:r>
              <w:rPr>
                <w:b/>
                <w:bCs/>
              </w:rPr>
              <w:t>Eng</w:t>
            </w:r>
            <w:proofErr w:type="spellEnd"/>
            <w:r>
              <w:rPr>
                <w:b/>
                <w:bCs/>
              </w:rPr>
              <w:t xml:space="preserve"> 1.272</w:t>
            </w:r>
          </w:p>
          <w:p w:rsidR="001222D1" w:rsidRDefault="001222D1" w:rsidP="003C467F">
            <w:pPr>
              <w:spacing w:line="276" w:lineRule="auto"/>
              <w:rPr>
                <w:rFonts w:ascii="Times New Roman" w:hAnsi="Times New Roman"/>
                <w:b/>
                <w:bCs/>
                <w:szCs w:val="24"/>
              </w:rPr>
            </w:pPr>
          </w:p>
        </w:tc>
        <w:tc>
          <w:tcPr>
            <w:tcW w:w="2718" w:type="dxa"/>
            <w:tcBorders>
              <w:top w:val="single" w:sz="4" w:space="0" w:color="auto"/>
              <w:left w:val="single" w:sz="4" w:space="0" w:color="auto"/>
              <w:bottom w:val="single" w:sz="4" w:space="0" w:color="auto"/>
              <w:right w:val="single" w:sz="4" w:space="0" w:color="auto"/>
            </w:tcBorders>
          </w:tcPr>
          <w:p w:rsidR="001222D1" w:rsidRDefault="001222D1" w:rsidP="003C467F">
            <w:pPr>
              <w:spacing w:line="276" w:lineRule="auto"/>
              <w:rPr>
                <w:rFonts w:ascii="Times New Roman" w:hAnsi="Times New Roman"/>
                <w:szCs w:val="24"/>
              </w:rPr>
            </w:pPr>
          </w:p>
        </w:tc>
        <w:tc>
          <w:tcPr>
            <w:tcW w:w="5224" w:type="dxa"/>
            <w:tcBorders>
              <w:top w:val="single" w:sz="4" w:space="0" w:color="auto"/>
              <w:left w:val="single" w:sz="4" w:space="0" w:color="auto"/>
              <w:bottom w:val="single" w:sz="4" w:space="0" w:color="auto"/>
              <w:right w:val="single" w:sz="4" w:space="0" w:color="auto"/>
            </w:tcBorders>
            <w:hideMark/>
          </w:tcPr>
          <w:p w:rsidR="001222D1" w:rsidRDefault="001222D1" w:rsidP="003C467F">
            <w:pPr>
              <w:rPr>
                <w:rFonts w:ascii="Times New Roman" w:hAnsi="Times New Roman"/>
                <w:szCs w:val="24"/>
              </w:rPr>
            </w:pPr>
          </w:p>
        </w:tc>
      </w:tr>
      <w:tr w:rsidR="001222D1" w:rsidTr="003C467F">
        <w:trPr>
          <w:trHeight w:val="1133"/>
        </w:trPr>
        <w:tc>
          <w:tcPr>
            <w:tcW w:w="2339" w:type="dxa"/>
            <w:tcBorders>
              <w:top w:val="single" w:sz="4" w:space="0" w:color="auto"/>
              <w:left w:val="single" w:sz="4" w:space="0" w:color="auto"/>
              <w:bottom w:val="single" w:sz="4" w:space="0" w:color="auto"/>
              <w:right w:val="single" w:sz="4" w:space="0" w:color="auto"/>
            </w:tcBorders>
          </w:tcPr>
          <w:p w:rsidR="001222D1" w:rsidRDefault="001222D1" w:rsidP="003C467F">
            <w:pPr>
              <w:pStyle w:val="NormalWeb"/>
              <w:spacing w:line="276" w:lineRule="auto"/>
              <w:rPr>
                <w:b/>
              </w:rPr>
            </w:pPr>
          </w:p>
          <w:p w:rsidR="001222D1" w:rsidRDefault="001222D1" w:rsidP="003C467F">
            <w:pPr>
              <w:pStyle w:val="NormalWeb"/>
              <w:spacing w:line="276" w:lineRule="auto"/>
              <w:rPr>
                <w:b/>
              </w:rPr>
            </w:pPr>
            <w:r>
              <w:rPr>
                <w:b/>
              </w:rPr>
              <w:t xml:space="preserve">CSCI 6175.01 </w:t>
            </w:r>
          </w:p>
        </w:tc>
        <w:tc>
          <w:tcPr>
            <w:tcW w:w="2585" w:type="dxa"/>
            <w:tcBorders>
              <w:top w:val="single" w:sz="4" w:space="0" w:color="auto"/>
              <w:left w:val="single" w:sz="4" w:space="0" w:color="auto"/>
              <w:bottom w:val="single" w:sz="4" w:space="0" w:color="auto"/>
              <w:right w:val="single" w:sz="4" w:space="0" w:color="auto"/>
            </w:tcBorders>
            <w:hideMark/>
          </w:tcPr>
          <w:p w:rsidR="001222D1" w:rsidRDefault="001222D1" w:rsidP="003C467F">
            <w:pPr>
              <w:spacing w:line="276" w:lineRule="auto"/>
              <w:rPr>
                <w:rFonts w:ascii="Verdana" w:hAnsi="Verdana"/>
                <w:color w:val="000000"/>
                <w:sz w:val="22"/>
                <w:szCs w:val="22"/>
                <w:shd w:val="clear" w:color="auto" w:fill="FFFFFF"/>
              </w:rPr>
            </w:pPr>
            <w:proofErr w:type="spellStart"/>
            <w:r>
              <w:rPr>
                <w:rFonts w:ascii="Verdana" w:hAnsi="Verdana"/>
                <w:color w:val="000000"/>
                <w:sz w:val="22"/>
                <w:szCs w:val="22"/>
                <w:shd w:val="clear" w:color="auto" w:fill="FFFFFF"/>
              </w:rPr>
              <w:t>Th</w:t>
            </w:r>
            <w:proofErr w:type="spellEnd"/>
            <w:r>
              <w:rPr>
                <w:rFonts w:ascii="Verdana" w:hAnsi="Verdana"/>
                <w:color w:val="000000"/>
                <w:sz w:val="22"/>
                <w:szCs w:val="22"/>
                <w:shd w:val="clear" w:color="auto" w:fill="FFFFFF"/>
              </w:rPr>
              <w:t>: 8:45 pm - 9:35 pm</w:t>
            </w:r>
          </w:p>
          <w:p w:rsidR="001222D1" w:rsidRDefault="001222D1" w:rsidP="003C467F">
            <w:pPr>
              <w:spacing w:line="276" w:lineRule="auto"/>
              <w:rPr>
                <w:rFonts w:ascii="Times New Roman" w:hAnsi="Times New Roman"/>
                <w:b/>
                <w:bCs/>
                <w:szCs w:val="24"/>
              </w:rPr>
            </w:pPr>
            <w:proofErr w:type="spellStart"/>
            <w:r>
              <w:rPr>
                <w:b/>
                <w:bCs/>
              </w:rPr>
              <w:t>Eng</w:t>
            </w:r>
            <w:proofErr w:type="spellEnd"/>
            <w:r>
              <w:rPr>
                <w:b/>
                <w:bCs/>
              </w:rPr>
              <w:t xml:space="preserve"> 1.290</w:t>
            </w:r>
          </w:p>
          <w:p w:rsidR="001222D1" w:rsidRDefault="007E4170" w:rsidP="003C467F">
            <w:pPr>
              <w:spacing w:line="276" w:lineRule="auto"/>
              <w:rPr>
                <w:rFonts w:ascii="Times New Roman" w:hAnsi="Times New Roman"/>
                <w:b/>
                <w:bCs/>
                <w:szCs w:val="24"/>
              </w:rPr>
            </w:pPr>
            <w:hyperlink r:id="rId8" w:history="1">
              <w:r w:rsidR="001222D1">
                <w:rPr>
                  <w:rStyle w:val="Hyperlink"/>
                  <w:b/>
                  <w:bCs/>
                </w:rPr>
                <w:t>Syllabus</w:t>
              </w:r>
            </w:hyperlink>
          </w:p>
        </w:tc>
        <w:tc>
          <w:tcPr>
            <w:tcW w:w="2718" w:type="dxa"/>
            <w:tcBorders>
              <w:top w:val="single" w:sz="4" w:space="0" w:color="auto"/>
              <w:left w:val="single" w:sz="4" w:space="0" w:color="auto"/>
              <w:bottom w:val="single" w:sz="4" w:space="0" w:color="auto"/>
              <w:right w:val="single" w:sz="4" w:space="0" w:color="auto"/>
            </w:tcBorders>
          </w:tcPr>
          <w:p w:rsidR="001222D1" w:rsidRDefault="001222D1" w:rsidP="003C467F">
            <w:pPr>
              <w:spacing w:line="276" w:lineRule="auto"/>
              <w:rPr>
                <w:rFonts w:ascii="Times New Roman" w:hAnsi="Times New Roman"/>
                <w:szCs w:val="24"/>
              </w:rPr>
            </w:pPr>
          </w:p>
        </w:tc>
        <w:tc>
          <w:tcPr>
            <w:tcW w:w="5224" w:type="dxa"/>
            <w:tcBorders>
              <w:top w:val="single" w:sz="4" w:space="0" w:color="auto"/>
              <w:left w:val="single" w:sz="4" w:space="0" w:color="auto"/>
              <w:bottom w:val="single" w:sz="4" w:space="0" w:color="auto"/>
              <w:right w:val="single" w:sz="4" w:space="0" w:color="auto"/>
            </w:tcBorders>
            <w:hideMark/>
          </w:tcPr>
          <w:p w:rsidR="001222D1" w:rsidRDefault="001222D1" w:rsidP="003C467F">
            <w:pPr>
              <w:rPr>
                <w:rFonts w:ascii="Times New Roman" w:hAnsi="Times New Roman"/>
                <w:szCs w:val="24"/>
              </w:rPr>
            </w:pPr>
          </w:p>
        </w:tc>
      </w:tr>
      <w:tr w:rsidR="001222D1" w:rsidTr="003C467F">
        <w:trPr>
          <w:trHeight w:val="1512"/>
        </w:trPr>
        <w:tc>
          <w:tcPr>
            <w:tcW w:w="2339" w:type="dxa"/>
            <w:tcBorders>
              <w:top w:val="single" w:sz="4" w:space="0" w:color="auto"/>
              <w:left w:val="single" w:sz="4" w:space="0" w:color="auto"/>
              <w:bottom w:val="single" w:sz="4" w:space="0" w:color="auto"/>
              <w:right w:val="single" w:sz="4" w:space="0" w:color="auto"/>
            </w:tcBorders>
            <w:hideMark/>
          </w:tcPr>
          <w:p w:rsidR="001222D1" w:rsidRDefault="001222D1" w:rsidP="003C467F">
            <w:pPr>
              <w:rPr>
                <w:rFonts w:ascii="Verdana" w:hAnsi="Verdana"/>
                <w:b/>
                <w:bCs/>
                <w:color w:val="000000"/>
                <w:sz w:val="22"/>
                <w:szCs w:val="22"/>
              </w:rPr>
            </w:pPr>
            <w:r>
              <w:rPr>
                <w:rFonts w:ascii="Verdana" w:eastAsiaTheme="minorEastAsia" w:hAnsi="Verdana"/>
                <w:b/>
                <w:bCs/>
                <w:sz w:val="22"/>
                <w:szCs w:val="22"/>
              </w:rPr>
              <w:t>Advanced Computer Networks CSCI 6345 - 01</w:t>
            </w:r>
          </w:p>
        </w:tc>
        <w:tc>
          <w:tcPr>
            <w:tcW w:w="2585" w:type="dxa"/>
            <w:tcBorders>
              <w:top w:val="single" w:sz="4" w:space="0" w:color="auto"/>
              <w:left w:val="single" w:sz="4" w:space="0" w:color="auto"/>
              <w:bottom w:val="single" w:sz="4" w:space="0" w:color="auto"/>
              <w:right w:val="single" w:sz="4" w:space="0" w:color="auto"/>
            </w:tcBorders>
          </w:tcPr>
          <w:p w:rsidR="001222D1" w:rsidRDefault="001222D1" w:rsidP="003C467F">
            <w:pPr>
              <w:spacing w:line="276" w:lineRule="auto"/>
              <w:rPr>
                <w:rFonts w:ascii="Times New Roman" w:hAnsi="Times New Roman"/>
                <w:b/>
                <w:bCs/>
                <w:szCs w:val="24"/>
              </w:rPr>
            </w:pPr>
            <w:proofErr w:type="spellStart"/>
            <w:r>
              <w:rPr>
                <w:rFonts w:ascii="Verdana" w:hAnsi="Verdana"/>
                <w:color w:val="000000"/>
                <w:sz w:val="22"/>
                <w:szCs w:val="22"/>
                <w:shd w:val="clear" w:color="auto" w:fill="FFFFFF"/>
              </w:rPr>
              <w:t>Th</w:t>
            </w:r>
            <w:proofErr w:type="spellEnd"/>
            <w:r>
              <w:rPr>
                <w:rFonts w:ascii="Verdana" w:hAnsi="Verdana"/>
                <w:color w:val="000000"/>
                <w:sz w:val="22"/>
                <w:szCs w:val="22"/>
                <w:shd w:val="clear" w:color="auto" w:fill="FFFFFF"/>
              </w:rPr>
              <w:t>: 5:55 - 8:25 pm</w:t>
            </w:r>
          </w:p>
          <w:p w:rsidR="001222D1" w:rsidRDefault="001222D1" w:rsidP="003C467F">
            <w:pPr>
              <w:spacing w:line="276" w:lineRule="auto"/>
              <w:rPr>
                <w:b/>
                <w:bCs/>
              </w:rPr>
            </w:pPr>
            <w:proofErr w:type="spellStart"/>
            <w:r>
              <w:rPr>
                <w:b/>
                <w:bCs/>
              </w:rPr>
              <w:t>Eng</w:t>
            </w:r>
            <w:proofErr w:type="spellEnd"/>
            <w:r>
              <w:rPr>
                <w:b/>
                <w:bCs/>
              </w:rPr>
              <w:t xml:space="preserve"> 1.272</w:t>
            </w:r>
          </w:p>
          <w:p w:rsidR="001222D1" w:rsidRDefault="001222D1" w:rsidP="003C467F">
            <w:pPr>
              <w:spacing w:line="276" w:lineRule="auto"/>
            </w:pPr>
          </w:p>
          <w:p w:rsidR="001222D1" w:rsidRDefault="001222D1" w:rsidP="003C467F">
            <w:pPr>
              <w:spacing w:line="276" w:lineRule="auto"/>
              <w:rPr>
                <w:rFonts w:ascii="Times New Roman" w:hAnsi="Times New Roman"/>
                <w:b/>
                <w:bCs/>
                <w:szCs w:val="24"/>
              </w:rPr>
            </w:pPr>
          </w:p>
        </w:tc>
        <w:tc>
          <w:tcPr>
            <w:tcW w:w="2718" w:type="dxa"/>
            <w:tcBorders>
              <w:top w:val="single" w:sz="4" w:space="0" w:color="auto"/>
              <w:left w:val="single" w:sz="4" w:space="0" w:color="auto"/>
              <w:bottom w:val="single" w:sz="4" w:space="0" w:color="auto"/>
              <w:right w:val="single" w:sz="4" w:space="0" w:color="auto"/>
            </w:tcBorders>
          </w:tcPr>
          <w:p w:rsidR="001222D1" w:rsidRDefault="001222D1" w:rsidP="003C467F">
            <w:pPr>
              <w:pStyle w:val="NormalWeb"/>
              <w:spacing w:before="0" w:beforeAutospacing="0" w:after="0" w:afterAutospacing="0" w:line="276" w:lineRule="auto"/>
            </w:pPr>
          </w:p>
        </w:tc>
        <w:tc>
          <w:tcPr>
            <w:tcW w:w="5224" w:type="dxa"/>
            <w:tcBorders>
              <w:top w:val="single" w:sz="4" w:space="0" w:color="auto"/>
              <w:left w:val="single" w:sz="4" w:space="0" w:color="auto"/>
              <w:bottom w:val="single" w:sz="4" w:space="0" w:color="auto"/>
              <w:right w:val="single" w:sz="4" w:space="0" w:color="auto"/>
            </w:tcBorders>
          </w:tcPr>
          <w:p w:rsidR="001222D1" w:rsidRDefault="001222D1" w:rsidP="003C467F">
            <w:pPr>
              <w:rPr>
                <w:rFonts w:asciiTheme="minorHAnsi" w:eastAsiaTheme="minorHAnsi" w:hAnsiTheme="minorHAnsi" w:cstheme="minorBidi"/>
                <w:sz w:val="20"/>
                <w:szCs w:val="24"/>
              </w:rPr>
            </w:pPr>
          </w:p>
          <w:p w:rsidR="001222D1" w:rsidRDefault="001222D1" w:rsidP="003C467F">
            <w:pPr>
              <w:rPr>
                <w:rFonts w:asciiTheme="minorHAnsi" w:eastAsiaTheme="minorHAnsi" w:hAnsiTheme="minorHAnsi" w:cstheme="minorBidi"/>
                <w:sz w:val="20"/>
              </w:rPr>
            </w:pPr>
            <w:r>
              <w:rPr>
                <w:rFonts w:asciiTheme="minorHAnsi" w:eastAsiaTheme="minorHAnsi" w:hAnsiTheme="minorHAnsi" w:cstheme="minorBidi"/>
                <w:sz w:val="20"/>
              </w:rPr>
              <w:t xml:space="preserve"> </w:t>
            </w:r>
          </w:p>
        </w:tc>
      </w:tr>
      <w:tr w:rsidR="001222D1" w:rsidTr="003C467F">
        <w:trPr>
          <w:trHeight w:val="377"/>
        </w:trPr>
        <w:tc>
          <w:tcPr>
            <w:tcW w:w="2339" w:type="dxa"/>
            <w:tcBorders>
              <w:top w:val="single" w:sz="4" w:space="0" w:color="auto"/>
              <w:left w:val="single" w:sz="4" w:space="0" w:color="auto"/>
              <w:bottom w:val="single" w:sz="4" w:space="0" w:color="auto"/>
              <w:right w:val="single" w:sz="4" w:space="0" w:color="auto"/>
            </w:tcBorders>
            <w:hideMark/>
          </w:tcPr>
          <w:p w:rsidR="001222D1" w:rsidRDefault="001222D1" w:rsidP="003C467F">
            <w:pPr>
              <w:pStyle w:val="NormalWeb"/>
              <w:spacing w:line="276" w:lineRule="auto"/>
              <w:rPr>
                <w:b/>
                <w:bCs/>
              </w:rPr>
            </w:pPr>
            <w:r>
              <w:rPr>
                <w:b/>
                <w:bCs/>
              </w:rPr>
              <w:t>Office Hours</w:t>
            </w:r>
          </w:p>
        </w:tc>
        <w:tc>
          <w:tcPr>
            <w:tcW w:w="2585" w:type="dxa"/>
            <w:tcBorders>
              <w:top w:val="single" w:sz="4" w:space="0" w:color="auto"/>
              <w:left w:val="single" w:sz="4" w:space="0" w:color="auto"/>
              <w:bottom w:val="single" w:sz="4" w:space="0" w:color="auto"/>
              <w:right w:val="single" w:sz="4" w:space="0" w:color="auto"/>
            </w:tcBorders>
            <w:hideMark/>
          </w:tcPr>
          <w:p w:rsidR="001222D1" w:rsidRDefault="001222D1" w:rsidP="003C467F">
            <w:pPr>
              <w:spacing w:line="276" w:lineRule="auto"/>
              <w:rPr>
                <w:rFonts w:ascii="Times New Roman" w:hAnsi="Times New Roman"/>
                <w:b/>
                <w:bCs/>
                <w:szCs w:val="24"/>
              </w:rPr>
            </w:pPr>
            <w:r>
              <w:rPr>
                <w:b/>
                <w:bCs/>
              </w:rPr>
              <w:t>TW 10:30 to 12noon</w:t>
            </w:r>
          </w:p>
        </w:tc>
        <w:tc>
          <w:tcPr>
            <w:tcW w:w="2718" w:type="dxa"/>
            <w:tcBorders>
              <w:top w:val="single" w:sz="4" w:space="0" w:color="auto"/>
              <w:left w:val="single" w:sz="4" w:space="0" w:color="auto"/>
              <w:bottom w:val="single" w:sz="4" w:space="0" w:color="auto"/>
              <w:right w:val="single" w:sz="4" w:space="0" w:color="auto"/>
            </w:tcBorders>
          </w:tcPr>
          <w:p w:rsidR="001222D1" w:rsidRDefault="001222D1" w:rsidP="003C467F">
            <w:pPr>
              <w:pStyle w:val="NormalWeb"/>
              <w:spacing w:line="276" w:lineRule="auto"/>
              <w:rPr>
                <w:b/>
                <w:bCs/>
              </w:rPr>
            </w:pPr>
          </w:p>
        </w:tc>
        <w:tc>
          <w:tcPr>
            <w:tcW w:w="5224" w:type="dxa"/>
            <w:tcBorders>
              <w:top w:val="single" w:sz="4" w:space="0" w:color="auto"/>
              <w:left w:val="single" w:sz="4" w:space="0" w:color="auto"/>
              <w:bottom w:val="single" w:sz="4" w:space="0" w:color="auto"/>
              <w:right w:val="single" w:sz="4" w:space="0" w:color="auto"/>
            </w:tcBorders>
            <w:hideMark/>
          </w:tcPr>
          <w:p w:rsidR="001222D1" w:rsidRDefault="001222D1" w:rsidP="003C467F">
            <w:pPr>
              <w:rPr>
                <w:rFonts w:asciiTheme="minorHAnsi" w:eastAsiaTheme="minorHAnsi" w:hAnsiTheme="minorHAnsi" w:cstheme="minorBidi"/>
                <w:sz w:val="20"/>
              </w:rPr>
            </w:pPr>
          </w:p>
        </w:tc>
      </w:tr>
    </w:tbl>
    <w:p w:rsidR="001222D1" w:rsidRPr="00B37967" w:rsidRDefault="001222D1" w:rsidP="00B37967">
      <w:pPr>
        <w:tabs>
          <w:tab w:val="center" w:pos="4680"/>
        </w:tabs>
        <w:ind w:right="4340"/>
        <w:jc w:val="center"/>
        <w:rPr>
          <w:rFonts w:ascii="Times New Roman" w:hAnsi="Times New Roman"/>
          <w:b/>
          <w:szCs w:val="24"/>
        </w:rPr>
      </w:pPr>
    </w:p>
    <w:p w:rsidR="00434428" w:rsidRDefault="00434428" w:rsidP="00434428">
      <w:pPr>
        <w:ind w:right="2490"/>
        <w:rPr>
          <w:b/>
          <w:color w:val="C00000"/>
          <w:sz w:val="22"/>
          <w:szCs w:val="22"/>
        </w:rPr>
      </w:pPr>
      <w:r>
        <w:rPr>
          <w:color w:val="FF0000"/>
          <w:sz w:val="22"/>
          <w:szCs w:val="22"/>
        </w:rPr>
        <w:t xml:space="preserve">Cell phones must be entirely out of sight inside a closed backpack or purse. </w:t>
      </w:r>
      <w:r>
        <w:rPr>
          <w:b/>
          <w:color w:val="C00000"/>
          <w:sz w:val="22"/>
          <w:szCs w:val="22"/>
        </w:rPr>
        <w:t>IF YOU USE THE PHONE DURING CLASS, I WILL ASK YOU TO BRING THE PHONE TO THE FRONT AND KEEP IT ON THE TABLE UNTIL THE CLASS IS OVER, NO EXCEPTIONS.</w:t>
      </w:r>
    </w:p>
    <w:p w:rsidR="00936665" w:rsidRPr="00434428" w:rsidRDefault="00936665" w:rsidP="00434428">
      <w:pPr>
        <w:ind w:right="2490"/>
        <w:rPr>
          <w:b/>
          <w:sz w:val="22"/>
          <w:szCs w:val="22"/>
        </w:rPr>
      </w:pPr>
      <w:r>
        <w:rPr>
          <w:rFonts w:ascii="Calibri" w:hAnsi="Calibri" w:cs="Calibri"/>
          <w:color w:val="000000"/>
        </w:rPr>
        <w:t xml:space="preserve">TA:  </w:t>
      </w:r>
    </w:p>
    <w:p w:rsidR="00B37967" w:rsidRDefault="00500659" w:rsidP="00B37967">
      <w:pPr>
        <w:ind w:left="720" w:right="5328" w:hanging="720"/>
        <w:contextualSpacing/>
        <w:rPr>
          <w:rFonts w:ascii="Times New Roman" w:hAnsi="Times New Roman"/>
          <w:bCs/>
          <w:szCs w:val="24"/>
        </w:rPr>
      </w:pPr>
      <w:proofErr w:type="gramStart"/>
      <w:r w:rsidRPr="00B37967">
        <w:rPr>
          <w:rFonts w:ascii="Times New Roman" w:hAnsi="Times New Roman"/>
          <w:b/>
          <w:szCs w:val="24"/>
        </w:rPr>
        <w:t>Required Textbook</w:t>
      </w:r>
      <w:r w:rsidRPr="00B37967">
        <w:rPr>
          <w:rFonts w:ascii="Times New Roman" w:hAnsi="Times New Roman"/>
          <w:bCs/>
          <w:szCs w:val="24"/>
        </w:rPr>
        <w:t>: Comer, Douglas E., Co</w:t>
      </w:r>
      <w:r w:rsidR="00B37967" w:rsidRPr="00B37967">
        <w:rPr>
          <w:rFonts w:ascii="Times New Roman" w:hAnsi="Times New Roman"/>
          <w:bCs/>
          <w:szCs w:val="24"/>
        </w:rPr>
        <w:t>mputer Networks and Internets, 6</w:t>
      </w:r>
      <w:r w:rsidRPr="00B37967">
        <w:rPr>
          <w:rFonts w:ascii="Times New Roman" w:hAnsi="Times New Roman"/>
          <w:bCs/>
          <w:szCs w:val="24"/>
          <w:vertAlign w:val="superscript"/>
        </w:rPr>
        <w:t>th</w:t>
      </w:r>
      <w:r w:rsidRPr="00B37967">
        <w:rPr>
          <w:rFonts w:ascii="Times New Roman" w:hAnsi="Times New Roman"/>
          <w:bCs/>
          <w:szCs w:val="24"/>
        </w:rPr>
        <w:t xml:space="preserve"> Edition, Prentice Hall, 20</w:t>
      </w:r>
      <w:r w:rsidR="006838AA">
        <w:rPr>
          <w:rFonts w:ascii="Times New Roman" w:hAnsi="Times New Roman"/>
          <w:bCs/>
          <w:szCs w:val="24"/>
        </w:rPr>
        <w:t>15</w:t>
      </w:r>
      <w:r w:rsidRPr="00B37967">
        <w:rPr>
          <w:rFonts w:ascii="Times New Roman" w:hAnsi="Times New Roman"/>
          <w:bCs/>
          <w:szCs w:val="24"/>
        </w:rPr>
        <w:t>.</w:t>
      </w:r>
      <w:proofErr w:type="gramEnd"/>
      <w:r w:rsidRPr="00B37967">
        <w:rPr>
          <w:rFonts w:ascii="Times New Roman" w:hAnsi="Times New Roman"/>
          <w:bCs/>
          <w:szCs w:val="24"/>
        </w:rPr>
        <w:t xml:space="preserve"> </w:t>
      </w:r>
    </w:p>
    <w:p w:rsidR="00017226" w:rsidRPr="00B37967" w:rsidRDefault="00B37967" w:rsidP="00B37967">
      <w:pPr>
        <w:ind w:left="720" w:right="5328" w:hanging="720"/>
        <w:contextualSpacing/>
        <w:rPr>
          <w:rFonts w:ascii="Times New Roman" w:hAnsi="Times New Roman"/>
          <w:b/>
          <w:szCs w:val="24"/>
        </w:rPr>
      </w:pPr>
      <w:r w:rsidRPr="00B37967">
        <w:rPr>
          <w:rStyle w:val="a-size-base"/>
          <w:rFonts w:ascii="Times New Roman" w:hAnsi="Times New Roman"/>
          <w:color w:val="111111"/>
          <w:szCs w:val="24"/>
          <w:shd w:val="clear" w:color="auto" w:fill="FFFFFF"/>
        </w:rPr>
        <w:t>ISBN-10:</w:t>
      </w:r>
      <w:r w:rsidRPr="00B37967">
        <w:rPr>
          <w:rStyle w:val="apple-converted-space"/>
          <w:rFonts w:ascii="Times New Roman" w:hAnsi="Times New Roman"/>
          <w:color w:val="111111"/>
          <w:szCs w:val="24"/>
          <w:shd w:val="clear" w:color="auto" w:fill="FFFFFF"/>
        </w:rPr>
        <w:t> </w:t>
      </w:r>
      <w:r w:rsidRPr="00B37967">
        <w:rPr>
          <w:rStyle w:val="a-size-base"/>
          <w:rFonts w:ascii="Times New Roman" w:hAnsi="Times New Roman"/>
          <w:color w:val="111111"/>
          <w:szCs w:val="24"/>
          <w:shd w:val="clear" w:color="auto" w:fill="FFFFFF"/>
        </w:rPr>
        <w:t>0133587932</w:t>
      </w:r>
      <w:r w:rsidR="00500659" w:rsidRPr="00B37967">
        <w:rPr>
          <w:rFonts w:ascii="Times New Roman" w:hAnsi="Times New Roman"/>
          <w:b/>
          <w:szCs w:val="24"/>
        </w:rPr>
        <w:t xml:space="preserve"> (</w:t>
      </w:r>
      <w:r w:rsidRPr="00B37967">
        <w:rPr>
          <w:rStyle w:val="a-size-base"/>
          <w:rFonts w:ascii="Times New Roman" w:hAnsi="Times New Roman"/>
          <w:color w:val="111111"/>
          <w:szCs w:val="24"/>
          <w:shd w:val="clear" w:color="auto" w:fill="FFFFFF"/>
        </w:rPr>
        <w:t>ISBN-13:</w:t>
      </w:r>
      <w:r w:rsidRPr="00B37967">
        <w:rPr>
          <w:rStyle w:val="apple-converted-space"/>
          <w:rFonts w:ascii="Times New Roman" w:hAnsi="Times New Roman"/>
          <w:color w:val="111111"/>
          <w:szCs w:val="24"/>
          <w:shd w:val="clear" w:color="auto" w:fill="FFFFFF"/>
        </w:rPr>
        <w:t> </w:t>
      </w:r>
      <w:r w:rsidRPr="00B37967">
        <w:rPr>
          <w:rStyle w:val="a-size-base"/>
          <w:rFonts w:ascii="Times New Roman" w:hAnsi="Times New Roman"/>
          <w:color w:val="111111"/>
          <w:szCs w:val="24"/>
          <w:shd w:val="clear" w:color="auto" w:fill="FFFFFF"/>
        </w:rPr>
        <w:t>978-0133587937</w:t>
      </w:r>
      <w:r w:rsidR="00500659" w:rsidRPr="00B37967">
        <w:rPr>
          <w:rFonts w:ascii="Times New Roman" w:hAnsi="Times New Roman"/>
          <w:b/>
          <w:szCs w:val="24"/>
        </w:rPr>
        <w:t>)</w:t>
      </w:r>
    </w:p>
    <w:p w:rsidR="00F13374" w:rsidRPr="00F13374" w:rsidRDefault="00F13374" w:rsidP="00B37967">
      <w:pPr>
        <w:ind w:left="720" w:right="5330" w:hanging="720"/>
        <w:rPr>
          <w:rStyle w:val="Strong"/>
          <w:color w:val="FF0000"/>
        </w:rPr>
      </w:pPr>
      <w:r>
        <w:rPr>
          <w:rFonts w:ascii="Times New Roman" w:hAnsi="Times New Roman"/>
          <w:b/>
          <w:color w:val="FF0000"/>
          <w:sz w:val="22"/>
          <w:szCs w:val="22"/>
        </w:rPr>
        <w:t>Please take good notes as I cover a great deal more than in the textbook.</w:t>
      </w:r>
    </w:p>
    <w:p w:rsidR="00017226" w:rsidRDefault="00500659" w:rsidP="00B37967">
      <w:pPr>
        <w:widowControl/>
        <w:ind w:right="5330"/>
      </w:pPr>
      <w:r>
        <w:rPr>
          <w:rStyle w:val="Strong"/>
          <w:bCs w:val="0"/>
          <w:sz w:val="22"/>
          <w:szCs w:val="22"/>
          <w:lang w:val="en"/>
        </w:rPr>
        <w:t>Reference:</w:t>
      </w:r>
      <w:r>
        <w:rPr>
          <w:rFonts w:ascii="Times New Roman" w:hAnsi="Times New Roman"/>
          <w:bCs/>
          <w:sz w:val="22"/>
          <w:szCs w:val="22"/>
          <w:lang w:val="en"/>
        </w:rPr>
        <w:t xml:space="preserve"> </w:t>
      </w:r>
    </w:p>
    <w:p w:rsidR="00017226" w:rsidRDefault="00500659" w:rsidP="00B37967">
      <w:pPr>
        <w:numPr>
          <w:ilvl w:val="0"/>
          <w:numId w:val="2"/>
        </w:numPr>
        <w:ind w:right="5330"/>
        <w:rPr>
          <w:rFonts w:ascii="Times New Roman" w:hAnsi="Times New Roman"/>
          <w:bCs/>
          <w:sz w:val="22"/>
          <w:szCs w:val="22"/>
          <w:lang w:val="en"/>
        </w:rPr>
      </w:pPr>
      <w:r>
        <w:rPr>
          <w:rFonts w:ascii="Times New Roman" w:hAnsi="Times New Roman"/>
          <w:bCs/>
          <w:sz w:val="22"/>
          <w:szCs w:val="22"/>
        </w:rPr>
        <w:t xml:space="preserve">Behrouz A. </w:t>
      </w:r>
      <w:proofErr w:type="spellStart"/>
      <w:r>
        <w:rPr>
          <w:rFonts w:ascii="Times New Roman" w:hAnsi="Times New Roman"/>
          <w:bCs/>
          <w:sz w:val="22"/>
          <w:szCs w:val="22"/>
        </w:rPr>
        <w:t>Forouzan</w:t>
      </w:r>
      <w:proofErr w:type="spellEnd"/>
      <w:r>
        <w:rPr>
          <w:rFonts w:ascii="Times New Roman" w:hAnsi="Times New Roman"/>
          <w:bCs/>
          <w:sz w:val="22"/>
          <w:szCs w:val="22"/>
        </w:rPr>
        <w:t xml:space="preserve">, </w:t>
      </w:r>
      <w:r>
        <w:rPr>
          <w:rFonts w:ascii="Times New Roman" w:hAnsi="Times New Roman"/>
          <w:bCs/>
          <w:sz w:val="22"/>
          <w:szCs w:val="22"/>
          <w:u w:val="single"/>
        </w:rPr>
        <w:t>TCP/IP Protocol Suite</w:t>
      </w:r>
      <w:r>
        <w:rPr>
          <w:rFonts w:ascii="Times New Roman" w:hAnsi="Times New Roman"/>
          <w:bCs/>
          <w:sz w:val="22"/>
          <w:szCs w:val="22"/>
        </w:rPr>
        <w:t>, 4th Ed., McGraw Hill, 2010. ISBN 978-0-07-337604-2</w:t>
      </w:r>
    </w:p>
    <w:p w:rsidR="00017226" w:rsidRDefault="00500659" w:rsidP="00B37967">
      <w:pPr>
        <w:numPr>
          <w:ilvl w:val="0"/>
          <w:numId w:val="2"/>
        </w:numPr>
        <w:ind w:right="5330"/>
        <w:rPr>
          <w:rFonts w:ascii="Times New Roman" w:hAnsi="Times New Roman"/>
          <w:bCs/>
          <w:sz w:val="22"/>
          <w:szCs w:val="22"/>
          <w:lang w:val="en"/>
        </w:rPr>
      </w:pPr>
      <w:bookmarkStart w:id="0" w:name="OLE_LINK3"/>
      <w:bookmarkStart w:id="1" w:name="OLE_LINK4"/>
      <w:r>
        <w:rPr>
          <w:rFonts w:ascii="Times New Roman" w:hAnsi="Times New Roman"/>
          <w:bCs/>
          <w:sz w:val="22"/>
          <w:szCs w:val="22"/>
        </w:rPr>
        <w:t>Tanenbaum, A. S., 2002, Computer Networks</w:t>
      </w:r>
      <w:bookmarkEnd w:id="0"/>
      <w:bookmarkEnd w:id="1"/>
      <w:r>
        <w:rPr>
          <w:rFonts w:ascii="Times New Roman" w:hAnsi="Times New Roman"/>
          <w:bCs/>
          <w:sz w:val="22"/>
          <w:szCs w:val="22"/>
        </w:rPr>
        <w:t>, 4</w:t>
      </w:r>
      <w:r>
        <w:rPr>
          <w:rFonts w:ascii="Times New Roman" w:hAnsi="Times New Roman"/>
          <w:bCs/>
          <w:sz w:val="22"/>
          <w:szCs w:val="22"/>
          <w:vertAlign w:val="superscript"/>
        </w:rPr>
        <w:t>th</w:t>
      </w:r>
      <w:r>
        <w:rPr>
          <w:rFonts w:ascii="Times New Roman" w:hAnsi="Times New Roman"/>
          <w:bCs/>
          <w:sz w:val="22"/>
          <w:szCs w:val="22"/>
        </w:rPr>
        <w:t xml:space="preserve"> Ed., Prentice Hall, Upper Saddle River, New Jersey.</w:t>
      </w:r>
    </w:p>
    <w:p w:rsidR="00017226" w:rsidRDefault="00500659" w:rsidP="00B37967">
      <w:pPr>
        <w:numPr>
          <w:ilvl w:val="0"/>
          <w:numId w:val="2"/>
        </w:numPr>
        <w:ind w:right="5330"/>
        <w:rPr>
          <w:rFonts w:ascii="Times New Roman" w:hAnsi="Times New Roman"/>
          <w:bCs/>
          <w:sz w:val="22"/>
          <w:szCs w:val="22"/>
          <w:lang w:val="en"/>
        </w:rPr>
      </w:pPr>
      <w:r>
        <w:rPr>
          <w:rStyle w:val="Emphasis"/>
          <w:bCs/>
          <w:sz w:val="22"/>
          <w:szCs w:val="22"/>
          <w:lang w:val="en"/>
        </w:rPr>
        <w:t>UNIX Network Programming</w:t>
      </w:r>
      <w:r>
        <w:rPr>
          <w:rFonts w:ascii="Times New Roman" w:hAnsi="Times New Roman"/>
          <w:bCs/>
          <w:sz w:val="22"/>
          <w:szCs w:val="22"/>
          <w:lang w:val="en"/>
        </w:rPr>
        <w:t xml:space="preserve"> by W. Richard Stevens, Prentice Hall, 1990 </w:t>
      </w:r>
    </w:p>
    <w:p w:rsidR="00017226" w:rsidRDefault="00500659" w:rsidP="00B37967">
      <w:pPr>
        <w:ind w:right="5330"/>
        <w:jc w:val="both"/>
        <w:rPr>
          <w:rFonts w:ascii="Times New Roman" w:hAnsi="Times New Roman"/>
          <w:sz w:val="22"/>
          <w:szCs w:val="22"/>
        </w:rPr>
      </w:pPr>
      <w:r>
        <w:rPr>
          <w:rFonts w:ascii="Times New Roman" w:hAnsi="Times New Roman"/>
          <w:b/>
          <w:bCs/>
          <w:sz w:val="22"/>
          <w:szCs w:val="22"/>
        </w:rPr>
        <w:t>Catalog description</w:t>
      </w:r>
      <w:r>
        <w:rPr>
          <w:rFonts w:ascii="Times New Roman" w:hAnsi="Times New Roman"/>
          <w:sz w:val="22"/>
          <w:szCs w:val="22"/>
        </w:rPr>
        <w:t>:</w:t>
      </w:r>
    </w:p>
    <w:p w:rsidR="00017226" w:rsidRDefault="00500659" w:rsidP="00B37967">
      <w:pPr>
        <w:ind w:right="5330"/>
        <w:jc w:val="both"/>
        <w:rPr>
          <w:rFonts w:ascii="Times New Roman" w:hAnsi="Times New Roman"/>
          <w:sz w:val="22"/>
          <w:szCs w:val="22"/>
        </w:rPr>
      </w:pPr>
      <w:proofErr w:type="gramStart"/>
      <w:r>
        <w:rPr>
          <w:rFonts w:ascii="Times New Roman" w:hAnsi="Times New Roman"/>
          <w:sz w:val="22"/>
          <w:szCs w:val="22"/>
        </w:rPr>
        <w:t>An introduction to data communication topics, including data transmission, encoding data link control, switching, network topologies, protocols, internetworking and data security.</w:t>
      </w:r>
      <w:proofErr w:type="gramEnd"/>
      <w:r>
        <w:rPr>
          <w:rFonts w:ascii="Times New Roman" w:hAnsi="Times New Roman"/>
          <w:sz w:val="22"/>
          <w:szCs w:val="22"/>
        </w:rPr>
        <w:t xml:space="preserve"> Examples of existing networks and network architectures are studied.  Prerequisites: Operating systems or Computer Architecture or consent of instructor.</w:t>
      </w:r>
    </w:p>
    <w:p w:rsidR="00F13374" w:rsidRDefault="00F13374" w:rsidP="00B37967">
      <w:pPr>
        <w:ind w:right="5330"/>
        <w:jc w:val="both"/>
        <w:rPr>
          <w:rFonts w:ascii="Times New Roman" w:hAnsi="Times New Roman"/>
          <w:sz w:val="22"/>
          <w:szCs w:val="22"/>
        </w:rPr>
      </w:pPr>
    </w:p>
    <w:p w:rsidR="00017226" w:rsidRDefault="00500659" w:rsidP="00B37967">
      <w:pPr>
        <w:ind w:right="5330"/>
        <w:jc w:val="both"/>
        <w:rPr>
          <w:rFonts w:ascii="Times New Roman" w:hAnsi="Times New Roman"/>
          <w:sz w:val="22"/>
          <w:szCs w:val="22"/>
        </w:rPr>
      </w:pPr>
      <w:r>
        <w:rPr>
          <w:rFonts w:ascii="Times New Roman" w:hAnsi="Times New Roman"/>
          <w:sz w:val="22"/>
          <w:szCs w:val="22"/>
        </w:rPr>
        <w:t>In addition to this, students will gain practical experience in setting up communication between computers, networking, and network management. Students will also install different peer-to-peer and client-server network software.  They will also gain some experience on inter-networking.</w:t>
      </w:r>
    </w:p>
    <w:p w:rsidR="00017226" w:rsidRDefault="00017226" w:rsidP="00B37967">
      <w:pPr>
        <w:ind w:right="5330"/>
        <w:jc w:val="both"/>
        <w:rPr>
          <w:rFonts w:ascii="Times New Roman" w:hAnsi="Times New Roman"/>
          <w:sz w:val="22"/>
          <w:szCs w:val="22"/>
        </w:rPr>
      </w:pPr>
    </w:p>
    <w:p w:rsidR="002D4CC9" w:rsidRDefault="002D4CC9" w:rsidP="00B37967">
      <w:pPr>
        <w:ind w:right="5330"/>
        <w:jc w:val="both"/>
        <w:rPr>
          <w:rFonts w:ascii="Times New Roman" w:hAnsi="Times New Roman"/>
          <w:sz w:val="22"/>
          <w:szCs w:val="22"/>
        </w:rPr>
      </w:pPr>
      <w:r>
        <w:rPr>
          <w:rFonts w:ascii="Times New Roman" w:hAnsi="Times New Roman"/>
          <w:sz w:val="22"/>
          <w:szCs w:val="22"/>
        </w:rPr>
        <w:t xml:space="preserve">Students are required to setup </w:t>
      </w:r>
      <w:r w:rsidR="00F13374">
        <w:rPr>
          <w:rFonts w:ascii="Times New Roman" w:hAnsi="Times New Roman"/>
          <w:sz w:val="22"/>
          <w:szCs w:val="22"/>
        </w:rPr>
        <w:t>servers and conduct experiments.</w:t>
      </w:r>
      <w:r>
        <w:rPr>
          <w:rFonts w:ascii="Times New Roman" w:hAnsi="Times New Roman"/>
          <w:sz w:val="22"/>
          <w:szCs w:val="22"/>
        </w:rPr>
        <w:t xml:space="preserve"> Students are expect</w:t>
      </w:r>
      <w:r w:rsidR="00F13374">
        <w:rPr>
          <w:rFonts w:ascii="Times New Roman" w:hAnsi="Times New Roman"/>
          <w:sz w:val="22"/>
          <w:szCs w:val="22"/>
        </w:rPr>
        <w:t>ed to dedicate outside</w:t>
      </w:r>
      <w:r>
        <w:rPr>
          <w:rFonts w:ascii="Times New Roman" w:hAnsi="Times New Roman"/>
          <w:sz w:val="22"/>
          <w:szCs w:val="22"/>
        </w:rPr>
        <w:t xml:space="preserve"> hours to complete lab assignments.  Most lab assignments can be completed using </w:t>
      </w:r>
      <w:r w:rsidRPr="00B37967">
        <w:rPr>
          <w:rFonts w:ascii="Times New Roman" w:hAnsi="Times New Roman"/>
          <w:b/>
          <w:sz w:val="22"/>
          <w:szCs w:val="22"/>
        </w:rPr>
        <w:t>virtual machines set up on personal computers</w:t>
      </w:r>
      <w:r>
        <w:rPr>
          <w:rFonts w:ascii="Times New Roman" w:hAnsi="Times New Roman"/>
          <w:sz w:val="22"/>
          <w:szCs w:val="22"/>
        </w:rPr>
        <w:t>.  Advanced lab in the second floor is available if you want to make arrangements.</w:t>
      </w:r>
    </w:p>
    <w:p w:rsidR="00017226" w:rsidRDefault="002D4CC9" w:rsidP="00B37967">
      <w:pPr>
        <w:ind w:right="5330"/>
        <w:jc w:val="both"/>
        <w:rPr>
          <w:rFonts w:ascii="Times New Roman" w:hAnsi="Times New Roman"/>
          <w:sz w:val="22"/>
          <w:szCs w:val="22"/>
        </w:rPr>
      </w:pPr>
      <w:r>
        <w:rPr>
          <w:rFonts w:ascii="Times New Roman" w:hAnsi="Times New Roman"/>
          <w:sz w:val="22"/>
          <w:szCs w:val="22"/>
        </w:rPr>
        <w:t xml:space="preserve"> </w:t>
      </w:r>
    </w:p>
    <w:p w:rsidR="00017226" w:rsidRDefault="00500659" w:rsidP="00B37967">
      <w:pPr>
        <w:ind w:right="5330"/>
        <w:jc w:val="both"/>
        <w:rPr>
          <w:rFonts w:ascii="Times New Roman" w:hAnsi="Times New Roman"/>
          <w:sz w:val="22"/>
          <w:szCs w:val="22"/>
        </w:rPr>
      </w:pPr>
      <w:r>
        <w:rPr>
          <w:rFonts w:ascii="Times New Roman" w:hAnsi="Times New Roman"/>
          <w:sz w:val="22"/>
          <w:szCs w:val="22"/>
        </w:rPr>
        <w:t>Grading:</w:t>
      </w:r>
    </w:p>
    <w:p w:rsidR="00017226" w:rsidRDefault="00F13374" w:rsidP="00B37967">
      <w:pPr>
        <w:ind w:right="5330" w:firstLine="720"/>
        <w:jc w:val="both"/>
        <w:rPr>
          <w:rFonts w:ascii="Times New Roman" w:hAnsi="Times New Roman"/>
          <w:sz w:val="22"/>
          <w:szCs w:val="22"/>
        </w:rPr>
      </w:pPr>
      <w:r>
        <w:rPr>
          <w:rFonts w:ascii="Times New Roman" w:hAnsi="Times New Roman"/>
          <w:sz w:val="22"/>
          <w:szCs w:val="22"/>
        </w:rPr>
        <w:t>Mid</w:t>
      </w:r>
      <w:r w:rsidR="00500659">
        <w:rPr>
          <w:rFonts w:ascii="Times New Roman" w:hAnsi="Times New Roman"/>
          <w:sz w:val="22"/>
          <w:szCs w:val="22"/>
        </w:rPr>
        <w:t>term and Final Exams</w:t>
      </w:r>
      <w:r w:rsidR="00500659">
        <w:rPr>
          <w:rFonts w:ascii="Times New Roman" w:hAnsi="Times New Roman"/>
          <w:sz w:val="22"/>
          <w:szCs w:val="22"/>
        </w:rPr>
        <w:tab/>
      </w:r>
      <w:r w:rsidR="00500659">
        <w:rPr>
          <w:rFonts w:ascii="Times New Roman" w:hAnsi="Times New Roman"/>
          <w:sz w:val="22"/>
          <w:szCs w:val="22"/>
        </w:rPr>
        <w:tab/>
      </w:r>
      <w:r w:rsidR="00500659">
        <w:rPr>
          <w:rFonts w:ascii="Times New Roman" w:hAnsi="Times New Roman"/>
          <w:sz w:val="22"/>
          <w:szCs w:val="22"/>
        </w:rPr>
        <w:tab/>
      </w:r>
      <w:r w:rsidR="007964D2">
        <w:rPr>
          <w:rFonts w:ascii="Times New Roman" w:hAnsi="Times New Roman"/>
          <w:sz w:val="22"/>
          <w:szCs w:val="22"/>
        </w:rPr>
        <w:t>6</w:t>
      </w:r>
      <w:r w:rsidR="0016072B">
        <w:rPr>
          <w:rFonts w:ascii="Times New Roman" w:hAnsi="Times New Roman"/>
          <w:sz w:val="22"/>
          <w:szCs w:val="22"/>
        </w:rPr>
        <w:t>0</w:t>
      </w:r>
      <w:r w:rsidR="00500659">
        <w:rPr>
          <w:rFonts w:ascii="Times New Roman" w:hAnsi="Times New Roman"/>
          <w:sz w:val="22"/>
          <w:szCs w:val="22"/>
        </w:rPr>
        <w:t xml:space="preserve">% </w:t>
      </w:r>
    </w:p>
    <w:p w:rsidR="002D4CC9" w:rsidRDefault="007964D2" w:rsidP="00B37967">
      <w:pPr>
        <w:ind w:right="5330" w:firstLine="720"/>
        <w:jc w:val="both"/>
        <w:rPr>
          <w:rFonts w:ascii="Times New Roman" w:hAnsi="Times New Roman"/>
          <w:sz w:val="22"/>
          <w:szCs w:val="22"/>
        </w:rPr>
      </w:pPr>
      <w:r>
        <w:rPr>
          <w:rFonts w:ascii="Times New Roman" w:hAnsi="Times New Roman"/>
          <w:sz w:val="22"/>
          <w:szCs w:val="22"/>
        </w:rPr>
        <w:t>Network (socket) programming</w:t>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t>10%</w:t>
      </w:r>
      <w:r w:rsidR="007E4170">
        <w:rPr>
          <w:rFonts w:ascii="Times New Roman" w:hAnsi="Times New Roman"/>
          <w:sz w:val="22"/>
          <w:szCs w:val="22"/>
        </w:rPr>
        <w:t xml:space="preserve"> present to class</w:t>
      </w:r>
    </w:p>
    <w:p w:rsidR="00017226" w:rsidRDefault="002D4CC9" w:rsidP="00B37967">
      <w:pPr>
        <w:ind w:right="5330"/>
        <w:jc w:val="both"/>
        <w:rPr>
          <w:rFonts w:ascii="Times New Roman" w:hAnsi="Times New Roman"/>
          <w:sz w:val="22"/>
          <w:szCs w:val="22"/>
        </w:rPr>
      </w:pPr>
      <w:r>
        <w:rPr>
          <w:rFonts w:ascii="Times New Roman" w:hAnsi="Times New Roman"/>
          <w:sz w:val="22"/>
          <w:szCs w:val="22"/>
        </w:rPr>
        <w:tab/>
        <w:t>Practical portion</w:t>
      </w:r>
      <w:r w:rsidR="00924DA2">
        <w:rPr>
          <w:rFonts w:ascii="Times New Roman" w:hAnsi="Times New Roman"/>
          <w:sz w:val="22"/>
          <w:szCs w:val="22"/>
        </w:rPr>
        <w:t xml:space="preserve"> (labs)</w:t>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t>2</w:t>
      </w:r>
      <w:r w:rsidR="00500659">
        <w:rPr>
          <w:rFonts w:ascii="Times New Roman" w:hAnsi="Times New Roman"/>
          <w:sz w:val="22"/>
          <w:szCs w:val="22"/>
        </w:rPr>
        <w:t>0%</w:t>
      </w:r>
    </w:p>
    <w:p w:rsidR="0016072B" w:rsidRDefault="0016072B" w:rsidP="00B37967">
      <w:pPr>
        <w:ind w:right="5330"/>
        <w:jc w:val="both"/>
        <w:rPr>
          <w:rFonts w:ascii="Times New Roman" w:hAnsi="Times New Roman"/>
          <w:sz w:val="22"/>
          <w:szCs w:val="22"/>
        </w:rPr>
      </w:pPr>
      <w:r>
        <w:rPr>
          <w:rFonts w:ascii="Times New Roman" w:hAnsi="Times New Roman"/>
          <w:sz w:val="22"/>
          <w:szCs w:val="22"/>
        </w:rPr>
        <w:tab/>
        <w:t>Attendance</w:t>
      </w:r>
      <w:r w:rsidR="00FC46D6">
        <w:rPr>
          <w:rFonts w:ascii="Times New Roman" w:hAnsi="Times New Roman"/>
          <w:sz w:val="22"/>
          <w:szCs w:val="22"/>
        </w:rPr>
        <w:t xml:space="preserve"> and online quiz</w:t>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t>10%</w:t>
      </w:r>
    </w:p>
    <w:p w:rsidR="00017226" w:rsidRDefault="00017226" w:rsidP="00B37967">
      <w:pPr>
        <w:ind w:right="5330"/>
        <w:jc w:val="both"/>
        <w:rPr>
          <w:rStyle w:val="Strong"/>
          <w:bCs w:val="0"/>
          <w:lang w:val="en"/>
        </w:rPr>
      </w:pPr>
    </w:p>
    <w:p w:rsidR="00017226" w:rsidRPr="00F13374" w:rsidRDefault="00500659" w:rsidP="00B37967">
      <w:pPr>
        <w:ind w:right="5330"/>
        <w:rPr>
          <w:rFonts w:ascii="Times New Roman" w:hAnsi="Times New Roman"/>
        </w:rPr>
      </w:pPr>
      <w:r w:rsidRPr="00F13374">
        <w:rPr>
          <w:rStyle w:val="Strong"/>
          <w:rFonts w:ascii="Times New Roman" w:hAnsi="Times New Roman"/>
          <w:bCs w:val="0"/>
          <w:sz w:val="22"/>
          <w:szCs w:val="22"/>
          <w:lang w:val="en"/>
        </w:rPr>
        <w:t>Course Topics:</w:t>
      </w:r>
      <w:r w:rsidRPr="00F13374">
        <w:rPr>
          <w:rFonts w:ascii="Times New Roman" w:hAnsi="Times New Roman"/>
          <w:bCs/>
          <w:sz w:val="22"/>
          <w:szCs w:val="22"/>
          <w:lang w:val="en"/>
        </w:rPr>
        <w:t xml:space="preserve"> </w:t>
      </w:r>
    </w:p>
    <w:p w:rsidR="00017226" w:rsidRDefault="00500659" w:rsidP="00B37967">
      <w:pPr>
        <w:ind w:left="720" w:right="5330"/>
        <w:rPr>
          <w:rFonts w:ascii="Times New Roman" w:hAnsi="Times New Roman"/>
          <w:bCs/>
          <w:sz w:val="22"/>
          <w:szCs w:val="22"/>
          <w:lang w:val="en"/>
        </w:rPr>
      </w:pPr>
      <w:proofErr w:type="gramStart"/>
      <w:r>
        <w:rPr>
          <w:rFonts w:ascii="Times New Roman" w:hAnsi="Times New Roman"/>
          <w:bCs/>
          <w:sz w:val="22"/>
          <w:szCs w:val="22"/>
          <w:lang w:val="en"/>
        </w:rPr>
        <w:t>Fundamentals of computer networks; theory, design, implementation and performance analysis of computer networks; network protocols; examples of computer network applications.</w:t>
      </w:r>
      <w:proofErr w:type="gramEnd"/>
      <w:r>
        <w:rPr>
          <w:rFonts w:ascii="Times New Roman" w:hAnsi="Times New Roman"/>
          <w:bCs/>
          <w:sz w:val="22"/>
          <w:szCs w:val="22"/>
          <w:lang w:val="en"/>
        </w:rPr>
        <w:t xml:space="preserve"> </w:t>
      </w:r>
    </w:p>
    <w:p w:rsidR="00017226" w:rsidRDefault="00017226" w:rsidP="00B37967">
      <w:pPr>
        <w:ind w:right="5330"/>
        <w:jc w:val="both"/>
        <w:rPr>
          <w:rFonts w:ascii="Times New Roman" w:hAnsi="Times New Roman"/>
          <w:bCs/>
          <w:sz w:val="22"/>
          <w:szCs w:val="22"/>
        </w:rPr>
      </w:pPr>
    </w:p>
    <w:p w:rsidR="00017226" w:rsidRDefault="00500659" w:rsidP="00B37967">
      <w:pPr>
        <w:ind w:right="5330"/>
        <w:jc w:val="both"/>
        <w:rPr>
          <w:rFonts w:ascii="Times New Roman" w:hAnsi="Times New Roman"/>
          <w:sz w:val="22"/>
          <w:szCs w:val="22"/>
        </w:rPr>
      </w:pPr>
      <w:r>
        <w:rPr>
          <w:rFonts w:ascii="Times New Roman" w:hAnsi="Times New Roman"/>
          <w:b/>
          <w:sz w:val="22"/>
          <w:szCs w:val="22"/>
        </w:rPr>
        <w:t>COURSE OBJECTIVES</w:t>
      </w:r>
      <w:r>
        <w:rPr>
          <w:rFonts w:ascii="Times New Roman" w:hAnsi="Times New Roman"/>
          <w:sz w:val="22"/>
          <w:szCs w:val="22"/>
        </w:rPr>
        <w:t>: Upon conclusion of this course a student will be able to plan and install a TCP/IP protocol stack based local area network, set up switches and routers, and write socket programs for communication.</w:t>
      </w:r>
    </w:p>
    <w:p w:rsidR="00017226" w:rsidRDefault="00017226" w:rsidP="00B37967">
      <w:pPr>
        <w:ind w:right="5330"/>
        <w:jc w:val="both"/>
        <w:rPr>
          <w:rFonts w:ascii="Times New Roman" w:hAnsi="Times New Roman"/>
          <w:sz w:val="22"/>
          <w:szCs w:val="22"/>
        </w:rPr>
      </w:pPr>
    </w:p>
    <w:p w:rsidR="00017226" w:rsidRDefault="00500659" w:rsidP="00B37967">
      <w:pPr>
        <w:ind w:right="5330"/>
        <w:jc w:val="both"/>
        <w:rPr>
          <w:rFonts w:ascii="Times New Roman" w:hAnsi="Times New Roman"/>
          <w:b/>
          <w:bCs/>
          <w:sz w:val="22"/>
          <w:szCs w:val="22"/>
        </w:rPr>
      </w:pPr>
      <w:r>
        <w:rPr>
          <w:rFonts w:ascii="Times New Roman" w:hAnsi="Times New Roman"/>
          <w:b/>
          <w:bCs/>
          <w:sz w:val="22"/>
          <w:szCs w:val="22"/>
        </w:rPr>
        <w:t>Learning outcomes:</w:t>
      </w:r>
    </w:p>
    <w:p w:rsidR="00017226" w:rsidRDefault="00500659" w:rsidP="00B37967">
      <w:pPr>
        <w:numPr>
          <w:ilvl w:val="1"/>
          <w:numId w:val="2"/>
        </w:numPr>
        <w:ind w:right="5330"/>
        <w:jc w:val="both"/>
        <w:rPr>
          <w:rFonts w:ascii="Times New Roman" w:hAnsi="Times New Roman"/>
          <w:sz w:val="22"/>
          <w:szCs w:val="22"/>
        </w:rPr>
      </w:pPr>
      <w:r>
        <w:rPr>
          <w:rFonts w:ascii="Times New Roman" w:hAnsi="Times New Roman"/>
          <w:sz w:val="22"/>
          <w:szCs w:val="22"/>
        </w:rPr>
        <w:t>Compare and contrast the OSI and TCP/IP models.</w:t>
      </w:r>
    </w:p>
    <w:p w:rsidR="00017226" w:rsidRDefault="00500659" w:rsidP="00B37967">
      <w:pPr>
        <w:numPr>
          <w:ilvl w:val="1"/>
          <w:numId w:val="2"/>
        </w:numPr>
        <w:ind w:right="5330"/>
        <w:jc w:val="both"/>
        <w:rPr>
          <w:rFonts w:ascii="Times New Roman" w:hAnsi="Times New Roman"/>
          <w:bCs/>
          <w:sz w:val="22"/>
          <w:szCs w:val="22"/>
        </w:rPr>
      </w:pPr>
      <w:r>
        <w:rPr>
          <w:rFonts w:ascii="Times New Roman" w:hAnsi="Times New Roman"/>
          <w:sz w:val="22"/>
          <w:szCs w:val="22"/>
        </w:rPr>
        <w:t>Given a network problem, create appropriate topology and draw wiring diagrams.</w:t>
      </w:r>
    </w:p>
    <w:p w:rsidR="00017226" w:rsidRDefault="00500659" w:rsidP="00B37967">
      <w:pPr>
        <w:numPr>
          <w:ilvl w:val="1"/>
          <w:numId w:val="2"/>
        </w:numPr>
        <w:ind w:right="5330"/>
        <w:jc w:val="both"/>
        <w:rPr>
          <w:rFonts w:ascii="Times New Roman" w:hAnsi="Times New Roman"/>
          <w:bCs/>
          <w:sz w:val="22"/>
          <w:szCs w:val="22"/>
        </w:rPr>
      </w:pPr>
      <w:r>
        <w:rPr>
          <w:rFonts w:ascii="Times New Roman" w:hAnsi="Times New Roman"/>
          <w:sz w:val="22"/>
          <w:szCs w:val="22"/>
        </w:rPr>
        <w:t>Make cat 5 cables and connect them with switches and make crossover cables where appropriate.</w:t>
      </w:r>
    </w:p>
    <w:p w:rsidR="00017226" w:rsidRDefault="00500659" w:rsidP="00B37967">
      <w:pPr>
        <w:numPr>
          <w:ilvl w:val="1"/>
          <w:numId w:val="2"/>
        </w:numPr>
        <w:ind w:right="5330"/>
        <w:jc w:val="both"/>
        <w:rPr>
          <w:rFonts w:ascii="Times New Roman" w:hAnsi="Times New Roman"/>
          <w:bCs/>
          <w:sz w:val="22"/>
          <w:szCs w:val="22"/>
        </w:rPr>
      </w:pPr>
      <w:r>
        <w:rPr>
          <w:rFonts w:ascii="Times New Roman" w:hAnsi="Times New Roman"/>
          <w:sz w:val="22"/>
          <w:szCs w:val="22"/>
        </w:rPr>
        <w:t>Configure servers, switches and routers.</w:t>
      </w:r>
    </w:p>
    <w:p w:rsidR="00017226" w:rsidRDefault="00500659" w:rsidP="00B37967">
      <w:pPr>
        <w:numPr>
          <w:ilvl w:val="1"/>
          <w:numId w:val="2"/>
        </w:numPr>
        <w:ind w:right="5330"/>
        <w:jc w:val="both"/>
        <w:rPr>
          <w:rFonts w:ascii="Times New Roman" w:hAnsi="Times New Roman"/>
          <w:bCs/>
          <w:sz w:val="22"/>
          <w:szCs w:val="22"/>
        </w:rPr>
      </w:pPr>
      <w:r>
        <w:rPr>
          <w:rFonts w:ascii="Times New Roman" w:hAnsi="Times New Roman"/>
          <w:sz w:val="22"/>
          <w:szCs w:val="22"/>
        </w:rPr>
        <w:t xml:space="preserve">Create subnets and </w:t>
      </w:r>
      <w:proofErr w:type="spellStart"/>
      <w:r>
        <w:rPr>
          <w:rFonts w:ascii="Times New Roman" w:hAnsi="Times New Roman"/>
          <w:sz w:val="22"/>
          <w:szCs w:val="22"/>
        </w:rPr>
        <w:t>supernets</w:t>
      </w:r>
      <w:proofErr w:type="spellEnd"/>
      <w:r>
        <w:rPr>
          <w:rFonts w:ascii="Times New Roman" w:hAnsi="Times New Roman"/>
          <w:sz w:val="22"/>
          <w:szCs w:val="22"/>
        </w:rPr>
        <w:t>.</w:t>
      </w:r>
    </w:p>
    <w:p w:rsidR="00017226" w:rsidRDefault="00500659" w:rsidP="00B37967">
      <w:pPr>
        <w:numPr>
          <w:ilvl w:val="1"/>
          <w:numId w:val="2"/>
        </w:numPr>
        <w:ind w:right="5330"/>
        <w:jc w:val="both"/>
        <w:rPr>
          <w:rFonts w:ascii="Times New Roman" w:hAnsi="Times New Roman"/>
          <w:bCs/>
          <w:sz w:val="22"/>
          <w:szCs w:val="22"/>
        </w:rPr>
      </w:pPr>
      <w:r>
        <w:rPr>
          <w:rFonts w:ascii="Times New Roman" w:hAnsi="Times New Roman"/>
          <w:sz w:val="22"/>
          <w:szCs w:val="22"/>
        </w:rPr>
        <w:t>Create routing tables.</w:t>
      </w:r>
    </w:p>
    <w:p w:rsidR="00017226" w:rsidRDefault="00500659" w:rsidP="00B37967">
      <w:pPr>
        <w:numPr>
          <w:ilvl w:val="1"/>
          <w:numId w:val="2"/>
        </w:numPr>
        <w:ind w:right="5330"/>
        <w:jc w:val="both"/>
        <w:rPr>
          <w:rFonts w:ascii="Times New Roman" w:hAnsi="Times New Roman"/>
          <w:bCs/>
          <w:sz w:val="22"/>
          <w:szCs w:val="22"/>
        </w:rPr>
      </w:pPr>
      <w:r>
        <w:rPr>
          <w:rFonts w:ascii="Times New Roman" w:hAnsi="Times New Roman"/>
          <w:sz w:val="22"/>
          <w:szCs w:val="22"/>
        </w:rPr>
        <w:t>Setup static IP address as well as DHCP based addresses.</w:t>
      </w:r>
    </w:p>
    <w:p w:rsidR="00017226" w:rsidRDefault="00500659" w:rsidP="00B37967">
      <w:pPr>
        <w:numPr>
          <w:ilvl w:val="1"/>
          <w:numId w:val="2"/>
        </w:numPr>
        <w:ind w:right="5330"/>
        <w:jc w:val="both"/>
        <w:rPr>
          <w:rFonts w:ascii="Times New Roman" w:hAnsi="Times New Roman"/>
          <w:bCs/>
          <w:sz w:val="22"/>
          <w:szCs w:val="22"/>
        </w:rPr>
      </w:pPr>
      <w:r>
        <w:rPr>
          <w:rFonts w:ascii="Times New Roman" w:hAnsi="Times New Roman"/>
          <w:sz w:val="22"/>
          <w:szCs w:val="22"/>
        </w:rPr>
        <w:t>Setup a DNS.</w:t>
      </w:r>
    </w:p>
    <w:p w:rsidR="00017226" w:rsidRDefault="00500659" w:rsidP="00B37967">
      <w:pPr>
        <w:numPr>
          <w:ilvl w:val="1"/>
          <w:numId w:val="2"/>
        </w:numPr>
        <w:ind w:right="5330"/>
        <w:jc w:val="both"/>
        <w:rPr>
          <w:rFonts w:ascii="Times New Roman" w:hAnsi="Times New Roman"/>
          <w:bCs/>
          <w:sz w:val="22"/>
          <w:szCs w:val="22"/>
        </w:rPr>
      </w:pPr>
      <w:r>
        <w:rPr>
          <w:rFonts w:ascii="Times New Roman" w:hAnsi="Times New Roman"/>
          <w:sz w:val="22"/>
          <w:szCs w:val="22"/>
        </w:rPr>
        <w:t>Setup a mail server</w:t>
      </w:r>
    </w:p>
    <w:p w:rsidR="00017226" w:rsidRDefault="00500659" w:rsidP="00B37967">
      <w:pPr>
        <w:numPr>
          <w:ilvl w:val="1"/>
          <w:numId w:val="2"/>
        </w:numPr>
        <w:ind w:right="5330"/>
        <w:jc w:val="both"/>
        <w:rPr>
          <w:rFonts w:ascii="Times New Roman" w:hAnsi="Times New Roman"/>
          <w:bCs/>
          <w:sz w:val="22"/>
          <w:szCs w:val="22"/>
        </w:rPr>
      </w:pPr>
      <w:r>
        <w:rPr>
          <w:rFonts w:ascii="Times New Roman" w:hAnsi="Times New Roman"/>
          <w:sz w:val="22"/>
          <w:szCs w:val="22"/>
        </w:rPr>
        <w:t>Setup a wireless network</w:t>
      </w:r>
    </w:p>
    <w:p w:rsidR="00017226" w:rsidRDefault="00500659" w:rsidP="00B37967">
      <w:pPr>
        <w:numPr>
          <w:ilvl w:val="1"/>
          <w:numId w:val="2"/>
        </w:numPr>
        <w:ind w:right="5330"/>
        <w:jc w:val="both"/>
        <w:rPr>
          <w:rFonts w:ascii="Times New Roman" w:hAnsi="Times New Roman"/>
          <w:bCs/>
          <w:sz w:val="22"/>
          <w:szCs w:val="22"/>
        </w:rPr>
      </w:pPr>
      <w:r>
        <w:rPr>
          <w:rFonts w:ascii="Times New Roman" w:hAnsi="Times New Roman"/>
          <w:sz w:val="22"/>
          <w:szCs w:val="22"/>
        </w:rPr>
        <w:t>Install appropriate network security</w:t>
      </w:r>
    </w:p>
    <w:p w:rsidR="00017226" w:rsidRDefault="00500659" w:rsidP="00B37967">
      <w:pPr>
        <w:numPr>
          <w:ilvl w:val="1"/>
          <w:numId w:val="2"/>
        </w:numPr>
        <w:ind w:right="5330"/>
        <w:jc w:val="both"/>
        <w:rPr>
          <w:rFonts w:ascii="Times New Roman" w:hAnsi="Times New Roman"/>
          <w:bCs/>
          <w:sz w:val="22"/>
          <w:szCs w:val="22"/>
        </w:rPr>
      </w:pPr>
      <w:r>
        <w:rPr>
          <w:rFonts w:ascii="Times New Roman" w:hAnsi="Times New Roman"/>
          <w:sz w:val="22"/>
          <w:szCs w:val="22"/>
        </w:rPr>
        <w:t>Write socket programs in C or Java.</w:t>
      </w:r>
    </w:p>
    <w:p w:rsidR="00017226" w:rsidRDefault="00017226" w:rsidP="00B37967">
      <w:pPr>
        <w:ind w:left="1080" w:right="5330"/>
        <w:jc w:val="both"/>
        <w:rPr>
          <w:rFonts w:ascii="Times New Roman" w:hAnsi="Times New Roman"/>
          <w:bCs/>
          <w:sz w:val="22"/>
          <w:szCs w:val="22"/>
        </w:rPr>
      </w:pPr>
    </w:p>
    <w:p w:rsidR="00017226" w:rsidRDefault="00500659" w:rsidP="00B37967">
      <w:pPr>
        <w:ind w:right="5330"/>
        <w:rPr>
          <w:rFonts w:ascii="Times New Roman" w:hAnsi="Times New Roman"/>
          <w:bCs/>
          <w:sz w:val="22"/>
          <w:szCs w:val="22"/>
        </w:rPr>
      </w:pPr>
      <w:r>
        <w:rPr>
          <w:rFonts w:ascii="Times New Roman" w:hAnsi="Times New Roman"/>
          <w:bCs/>
          <w:sz w:val="22"/>
          <w:szCs w:val="22"/>
        </w:rPr>
        <w:t> </w:t>
      </w:r>
    </w:p>
    <w:p w:rsidR="000F5B13" w:rsidRDefault="00500659" w:rsidP="007964D2">
      <w:pPr>
        <w:ind w:right="5330"/>
        <w:rPr>
          <w:rFonts w:ascii="Times New Roman" w:hAnsi="Times New Roman"/>
          <w:bCs/>
          <w:sz w:val="22"/>
          <w:szCs w:val="22"/>
        </w:rPr>
      </w:pPr>
      <w:r w:rsidRPr="00B37967">
        <w:rPr>
          <w:rFonts w:ascii="Times New Roman" w:hAnsi="Times New Roman"/>
          <w:b/>
          <w:bCs/>
          <w:sz w:val="22"/>
          <w:szCs w:val="22"/>
        </w:rPr>
        <w:t>General instructions about the</w:t>
      </w:r>
      <w:r w:rsidR="00F13374" w:rsidRPr="00B37967">
        <w:rPr>
          <w:rFonts w:ascii="Times New Roman" w:hAnsi="Times New Roman"/>
          <w:b/>
          <w:bCs/>
          <w:sz w:val="22"/>
          <w:szCs w:val="22"/>
        </w:rPr>
        <w:t xml:space="preserve"> group</w:t>
      </w:r>
      <w:r w:rsidRPr="00B37967">
        <w:rPr>
          <w:rFonts w:ascii="Times New Roman" w:hAnsi="Times New Roman"/>
          <w:b/>
          <w:bCs/>
          <w:sz w:val="22"/>
          <w:szCs w:val="22"/>
        </w:rPr>
        <w:t xml:space="preserve"> project</w:t>
      </w:r>
      <w:r>
        <w:rPr>
          <w:rFonts w:ascii="Times New Roman" w:hAnsi="Times New Roman"/>
          <w:bCs/>
          <w:sz w:val="22"/>
          <w:szCs w:val="22"/>
        </w:rPr>
        <w:t xml:space="preserve">:  </w:t>
      </w:r>
      <w:r w:rsidR="00FC0C14">
        <w:rPr>
          <w:rFonts w:ascii="Times New Roman" w:hAnsi="Times New Roman"/>
          <w:bCs/>
          <w:sz w:val="22"/>
          <w:szCs w:val="22"/>
        </w:rPr>
        <w:t xml:space="preserve"> </w:t>
      </w:r>
      <w:r w:rsidR="007964D2">
        <w:rPr>
          <w:rFonts w:ascii="Times New Roman" w:hAnsi="Times New Roman"/>
          <w:bCs/>
          <w:sz w:val="22"/>
          <w:szCs w:val="22"/>
        </w:rPr>
        <w:t>You will be assigned to one of the graduate student group projects.  Please contribute and learn.  You will not be asked to write reports or give presentations.  No points assigned for this part.</w:t>
      </w:r>
    </w:p>
    <w:p w:rsidR="00017226" w:rsidRDefault="00017226" w:rsidP="00B37967">
      <w:pPr>
        <w:ind w:right="5330"/>
        <w:rPr>
          <w:rFonts w:ascii="Times New Roman" w:hAnsi="Times New Roman"/>
          <w:bCs/>
          <w:sz w:val="22"/>
          <w:szCs w:val="22"/>
        </w:rPr>
      </w:pPr>
    </w:p>
    <w:p w:rsidR="00E36BA6" w:rsidRDefault="007964D2" w:rsidP="00B37967">
      <w:pPr>
        <w:ind w:right="5330"/>
        <w:rPr>
          <w:rFonts w:ascii="Times New Roman" w:hAnsi="Times New Roman"/>
          <w:bCs/>
          <w:sz w:val="22"/>
          <w:szCs w:val="22"/>
        </w:rPr>
      </w:pPr>
      <w:proofErr w:type="gramStart"/>
      <w:r>
        <w:rPr>
          <w:rFonts w:ascii="Times New Roman" w:hAnsi="Times New Roman"/>
          <w:bCs/>
          <w:sz w:val="22"/>
          <w:szCs w:val="22"/>
        </w:rPr>
        <w:t>Socket Programming</w:t>
      </w:r>
      <w:r w:rsidR="007E4170">
        <w:rPr>
          <w:rFonts w:ascii="Times New Roman" w:hAnsi="Times New Roman"/>
          <w:bCs/>
          <w:sz w:val="22"/>
          <w:szCs w:val="22"/>
        </w:rPr>
        <w:t>.</w:t>
      </w:r>
      <w:proofErr w:type="gramEnd"/>
      <w:r w:rsidR="007E4170">
        <w:rPr>
          <w:rFonts w:ascii="Times New Roman" w:hAnsi="Times New Roman"/>
          <w:bCs/>
          <w:sz w:val="22"/>
          <w:szCs w:val="22"/>
        </w:rPr>
        <w:t xml:space="preserve"> You will be asked to present the program to class.</w:t>
      </w:r>
      <w:bookmarkStart w:id="2" w:name="_GoBack"/>
      <w:bookmarkEnd w:id="2"/>
    </w:p>
    <w:p w:rsidR="00017226" w:rsidRDefault="00017226" w:rsidP="00E36BA6">
      <w:pPr>
        <w:ind w:left="720" w:right="5330"/>
        <w:rPr>
          <w:rFonts w:ascii="Times New Roman" w:hAnsi="Times New Roman"/>
          <w:bCs/>
          <w:sz w:val="22"/>
          <w:szCs w:val="22"/>
        </w:rPr>
      </w:pPr>
    </w:p>
    <w:p w:rsidR="007964D2" w:rsidRDefault="007964D2" w:rsidP="00897664">
      <w:pPr>
        <w:ind w:left="720" w:right="5330"/>
        <w:rPr>
          <w:rFonts w:ascii="Times New Roman" w:hAnsi="Times New Roman"/>
          <w:bCs/>
          <w:sz w:val="22"/>
          <w:szCs w:val="22"/>
          <w:lang w:val="en"/>
        </w:rPr>
      </w:pPr>
      <w:r>
        <w:rPr>
          <w:rFonts w:ascii="Times New Roman" w:hAnsi="Times New Roman"/>
          <w:bCs/>
          <w:sz w:val="22"/>
          <w:szCs w:val="22"/>
        </w:rPr>
        <w:t>1</w:t>
      </w:r>
      <w:r w:rsidR="00500659">
        <w:rPr>
          <w:rFonts w:ascii="Times New Roman" w:hAnsi="Times New Roman"/>
          <w:bCs/>
          <w:sz w:val="22"/>
          <w:szCs w:val="22"/>
        </w:rPr>
        <w:t xml:space="preserve">. Write a </w:t>
      </w:r>
      <w:r w:rsidR="00924DA2">
        <w:rPr>
          <w:rFonts w:ascii="Times New Roman" w:hAnsi="Times New Roman"/>
          <w:bCs/>
          <w:sz w:val="22"/>
          <w:szCs w:val="22"/>
        </w:rPr>
        <w:t>Socket P</w:t>
      </w:r>
      <w:r w:rsidR="00500659">
        <w:rPr>
          <w:rFonts w:ascii="Times New Roman" w:hAnsi="Times New Roman"/>
          <w:bCs/>
          <w:sz w:val="22"/>
          <w:szCs w:val="22"/>
        </w:rPr>
        <w:t>rogram to send a file</w:t>
      </w:r>
      <w:r w:rsidR="00924DA2">
        <w:rPr>
          <w:rFonts w:ascii="Times New Roman" w:hAnsi="Times New Roman"/>
          <w:bCs/>
          <w:sz w:val="22"/>
          <w:szCs w:val="22"/>
        </w:rPr>
        <w:t xml:space="preserve"> from a client to the server.</w:t>
      </w:r>
      <w:r w:rsidR="00500659">
        <w:rPr>
          <w:rFonts w:ascii="Times New Roman" w:hAnsi="Times New Roman"/>
          <w:bCs/>
          <w:sz w:val="22"/>
          <w:szCs w:val="22"/>
        </w:rPr>
        <w:t xml:space="preserve"> </w:t>
      </w:r>
      <w:r w:rsidR="00924DA2">
        <w:rPr>
          <w:rFonts w:ascii="Times New Roman" w:hAnsi="Times New Roman"/>
          <w:bCs/>
          <w:sz w:val="22"/>
          <w:szCs w:val="22"/>
        </w:rPr>
        <w:t>Use TCP.</w:t>
      </w:r>
    </w:p>
    <w:p w:rsidR="007964D2" w:rsidRDefault="007964D2" w:rsidP="00E36BA6">
      <w:pPr>
        <w:ind w:left="720" w:right="5330"/>
        <w:rPr>
          <w:rFonts w:ascii="Times New Roman" w:hAnsi="Times New Roman"/>
          <w:bCs/>
          <w:sz w:val="22"/>
          <w:szCs w:val="22"/>
          <w:lang w:val="en"/>
        </w:rPr>
      </w:pPr>
    </w:p>
    <w:p w:rsidR="00017226" w:rsidRDefault="00897664" w:rsidP="007964D2">
      <w:pPr>
        <w:ind w:right="5330" w:firstLine="720"/>
        <w:rPr>
          <w:rFonts w:ascii="Times New Roman" w:hAnsi="Times New Roman"/>
          <w:bCs/>
          <w:sz w:val="22"/>
          <w:szCs w:val="22"/>
          <w:lang w:val="en"/>
        </w:rPr>
      </w:pPr>
      <w:r>
        <w:rPr>
          <w:rFonts w:ascii="Times New Roman" w:hAnsi="Times New Roman"/>
          <w:bCs/>
          <w:sz w:val="22"/>
          <w:szCs w:val="22"/>
          <w:lang w:val="en"/>
        </w:rPr>
        <w:t>2</w:t>
      </w:r>
      <w:r w:rsidR="007964D2">
        <w:rPr>
          <w:rFonts w:ascii="Times New Roman" w:hAnsi="Times New Roman"/>
          <w:bCs/>
          <w:sz w:val="22"/>
          <w:szCs w:val="22"/>
          <w:lang w:val="en"/>
        </w:rPr>
        <w:t xml:space="preserve">. </w:t>
      </w:r>
      <w:r w:rsidR="00924DA2">
        <w:rPr>
          <w:rFonts w:ascii="Times New Roman" w:hAnsi="Times New Roman"/>
          <w:bCs/>
          <w:sz w:val="22"/>
          <w:szCs w:val="22"/>
          <w:lang w:val="en"/>
        </w:rPr>
        <w:t xml:space="preserve">Write </w:t>
      </w:r>
      <w:proofErr w:type="gramStart"/>
      <w:r w:rsidR="00924DA2">
        <w:rPr>
          <w:rFonts w:ascii="Times New Roman" w:hAnsi="Times New Roman"/>
          <w:bCs/>
          <w:sz w:val="22"/>
          <w:szCs w:val="22"/>
          <w:lang w:val="en"/>
        </w:rPr>
        <w:t>an</w:t>
      </w:r>
      <w:proofErr w:type="gramEnd"/>
      <w:r w:rsidR="00924DA2">
        <w:rPr>
          <w:rFonts w:ascii="Times New Roman" w:hAnsi="Times New Roman"/>
          <w:bCs/>
          <w:sz w:val="22"/>
          <w:szCs w:val="22"/>
          <w:lang w:val="en"/>
        </w:rPr>
        <w:t xml:space="preserve"> Socket Program using UDP to send messages from the client to the server and server to the client.</w:t>
      </w:r>
    </w:p>
    <w:p w:rsidR="00924DA2" w:rsidRDefault="00924DA2" w:rsidP="007964D2">
      <w:pPr>
        <w:ind w:right="5330" w:firstLine="720"/>
        <w:rPr>
          <w:rFonts w:ascii="Times New Roman" w:hAnsi="Times New Roman"/>
          <w:bCs/>
          <w:sz w:val="22"/>
          <w:szCs w:val="22"/>
          <w:lang w:val="en"/>
        </w:rPr>
      </w:pPr>
    </w:p>
    <w:p w:rsidR="00924DA2" w:rsidRDefault="00924DA2" w:rsidP="007964D2">
      <w:pPr>
        <w:ind w:right="5330" w:firstLine="720"/>
        <w:rPr>
          <w:rFonts w:ascii="Times New Roman" w:hAnsi="Times New Roman"/>
          <w:bCs/>
          <w:sz w:val="22"/>
          <w:szCs w:val="22"/>
          <w:lang w:val="en"/>
        </w:rPr>
      </w:pPr>
      <w:r>
        <w:rPr>
          <w:rFonts w:ascii="Times New Roman" w:hAnsi="Times New Roman"/>
          <w:bCs/>
          <w:sz w:val="22"/>
          <w:szCs w:val="22"/>
          <w:lang w:val="en"/>
        </w:rPr>
        <w:t>3. Write a Chat Program with one server and multiple clients and clients chatting with each other.  You need to use the user name as the alias to identify the chat user.  Make it non-blocking so it can accept multiple clients. You need to use threading.  It would be good to use the time stamp.</w:t>
      </w:r>
    </w:p>
    <w:p w:rsidR="00B74C18" w:rsidRDefault="00B74C18" w:rsidP="00E36BA6">
      <w:pPr>
        <w:ind w:left="720" w:right="5330"/>
        <w:rPr>
          <w:rFonts w:ascii="Times New Roman" w:hAnsi="Times New Roman"/>
          <w:bCs/>
          <w:sz w:val="22"/>
          <w:szCs w:val="22"/>
          <w:lang w:val="en"/>
        </w:rPr>
      </w:pPr>
    </w:p>
    <w:p w:rsidR="00B74C18" w:rsidRDefault="00B74C18" w:rsidP="00B74C18">
      <w:pPr>
        <w:ind w:right="5330"/>
        <w:rPr>
          <w:rFonts w:ascii="Times New Roman" w:hAnsi="Times New Roman"/>
          <w:bCs/>
          <w:sz w:val="22"/>
          <w:szCs w:val="22"/>
          <w:lang w:val="en"/>
        </w:rPr>
      </w:pPr>
      <w:r>
        <w:rPr>
          <w:rFonts w:ascii="Times New Roman" w:hAnsi="Times New Roman"/>
          <w:bCs/>
          <w:sz w:val="22"/>
          <w:szCs w:val="22"/>
          <w:lang w:val="en"/>
        </w:rPr>
        <w:t>Practical (Lab) work:</w:t>
      </w:r>
    </w:p>
    <w:p w:rsidR="008D7856" w:rsidRPr="00B74C18" w:rsidRDefault="00B74C18" w:rsidP="00B74C18">
      <w:pPr>
        <w:numPr>
          <w:ilvl w:val="1"/>
          <w:numId w:val="3"/>
        </w:numPr>
        <w:ind w:right="5330"/>
        <w:rPr>
          <w:rFonts w:ascii="Times New Roman" w:hAnsi="Times New Roman"/>
          <w:bCs/>
          <w:sz w:val="22"/>
          <w:szCs w:val="22"/>
        </w:rPr>
      </w:pPr>
      <w:r w:rsidRPr="00B74C18">
        <w:rPr>
          <w:rFonts w:ascii="Times New Roman" w:hAnsi="Times New Roman"/>
          <w:bCs/>
          <w:sz w:val="22"/>
          <w:szCs w:val="22"/>
        </w:rPr>
        <w:t>Virtual Machine</w:t>
      </w:r>
    </w:p>
    <w:p w:rsidR="008D7856" w:rsidRPr="00B74C18" w:rsidRDefault="00B74C18" w:rsidP="00B74C18">
      <w:pPr>
        <w:numPr>
          <w:ilvl w:val="1"/>
          <w:numId w:val="3"/>
        </w:numPr>
        <w:ind w:right="5330"/>
        <w:rPr>
          <w:rFonts w:ascii="Times New Roman" w:hAnsi="Times New Roman"/>
          <w:bCs/>
          <w:sz w:val="22"/>
          <w:szCs w:val="22"/>
        </w:rPr>
      </w:pPr>
      <w:r w:rsidRPr="00B74C18">
        <w:rPr>
          <w:rFonts w:ascii="Times New Roman" w:hAnsi="Times New Roman"/>
          <w:bCs/>
          <w:sz w:val="22"/>
          <w:szCs w:val="22"/>
        </w:rPr>
        <w:t>Peer to Peer</w:t>
      </w:r>
    </w:p>
    <w:p w:rsidR="008D7856" w:rsidRPr="00B74C18" w:rsidRDefault="00B74C18" w:rsidP="00B74C18">
      <w:pPr>
        <w:numPr>
          <w:ilvl w:val="1"/>
          <w:numId w:val="3"/>
        </w:numPr>
        <w:ind w:right="5330"/>
        <w:rPr>
          <w:rFonts w:ascii="Times New Roman" w:hAnsi="Times New Roman"/>
          <w:bCs/>
          <w:sz w:val="22"/>
          <w:szCs w:val="22"/>
        </w:rPr>
      </w:pPr>
      <w:r w:rsidRPr="00B74C18">
        <w:rPr>
          <w:rFonts w:ascii="Times New Roman" w:hAnsi="Times New Roman"/>
          <w:bCs/>
          <w:sz w:val="22"/>
          <w:szCs w:val="22"/>
        </w:rPr>
        <w:t>RDP</w:t>
      </w:r>
    </w:p>
    <w:p w:rsidR="008D7856" w:rsidRPr="00B74C18" w:rsidRDefault="00B74C18" w:rsidP="00B74C18">
      <w:pPr>
        <w:numPr>
          <w:ilvl w:val="1"/>
          <w:numId w:val="3"/>
        </w:numPr>
        <w:ind w:right="5330"/>
        <w:rPr>
          <w:rFonts w:ascii="Times New Roman" w:hAnsi="Times New Roman"/>
          <w:bCs/>
          <w:sz w:val="22"/>
          <w:szCs w:val="22"/>
        </w:rPr>
      </w:pPr>
      <w:r w:rsidRPr="00B74C18">
        <w:rPr>
          <w:rFonts w:ascii="Times New Roman" w:hAnsi="Times New Roman"/>
          <w:bCs/>
          <w:sz w:val="22"/>
          <w:szCs w:val="22"/>
        </w:rPr>
        <w:t>Domain</w:t>
      </w:r>
    </w:p>
    <w:p w:rsidR="008D7856" w:rsidRPr="00B74C18" w:rsidRDefault="00B74C18" w:rsidP="00B74C18">
      <w:pPr>
        <w:numPr>
          <w:ilvl w:val="1"/>
          <w:numId w:val="3"/>
        </w:numPr>
        <w:ind w:right="5330"/>
        <w:rPr>
          <w:rFonts w:ascii="Times New Roman" w:hAnsi="Times New Roman"/>
          <w:bCs/>
          <w:sz w:val="22"/>
          <w:szCs w:val="22"/>
        </w:rPr>
      </w:pPr>
      <w:proofErr w:type="spellStart"/>
      <w:r w:rsidRPr="00B74C18">
        <w:rPr>
          <w:rFonts w:ascii="Times New Roman" w:hAnsi="Times New Roman"/>
          <w:bCs/>
          <w:sz w:val="22"/>
          <w:szCs w:val="22"/>
        </w:rPr>
        <w:t>Netadmin</w:t>
      </w:r>
      <w:proofErr w:type="spellEnd"/>
    </w:p>
    <w:p w:rsidR="008D7856" w:rsidRPr="00B74C18" w:rsidRDefault="00B74C18" w:rsidP="00B74C18">
      <w:pPr>
        <w:numPr>
          <w:ilvl w:val="1"/>
          <w:numId w:val="3"/>
        </w:numPr>
        <w:ind w:right="5330"/>
        <w:rPr>
          <w:rFonts w:ascii="Times New Roman" w:hAnsi="Times New Roman"/>
          <w:bCs/>
          <w:sz w:val="22"/>
          <w:szCs w:val="22"/>
        </w:rPr>
      </w:pPr>
      <w:r w:rsidRPr="00B74C18">
        <w:rPr>
          <w:rFonts w:ascii="Times New Roman" w:hAnsi="Times New Roman"/>
          <w:bCs/>
          <w:sz w:val="22"/>
          <w:szCs w:val="22"/>
        </w:rPr>
        <w:t>Join the domain</w:t>
      </w:r>
    </w:p>
    <w:p w:rsidR="008D7856" w:rsidRPr="00B74C18" w:rsidRDefault="00B74C18" w:rsidP="00B74C18">
      <w:pPr>
        <w:numPr>
          <w:ilvl w:val="1"/>
          <w:numId w:val="3"/>
        </w:numPr>
        <w:ind w:right="5330"/>
        <w:rPr>
          <w:rFonts w:ascii="Times New Roman" w:hAnsi="Times New Roman"/>
          <w:bCs/>
          <w:sz w:val="22"/>
          <w:szCs w:val="22"/>
        </w:rPr>
      </w:pPr>
      <w:r w:rsidRPr="00B74C18">
        <w:rPr>
          <w:rFonts w:ascii="Times New Roman" w:hAnsi="Times New Roman"/>
          <w:bCs/>
          <w:sz w:val="22"/>
          <w:szCs w:val="22"/>
        </w:rPr>
        <w:t>Create Security groups</w:t>
      </w:r>
    </w:p>
    <w:p w:rsidR="008D7856" w:rsidRPr="00B74C18" w:rsidRDefault="00B74C18" w:rsidP="00B74C18">
      <w:pPr>
        <w:numPr>
          <w:ilvl w:val="1"/>
          <w:numId w:val="3"/>
        </w:numPr>
        <w:ind w:right="5330"/>
        <w:rPr>
          <w:rFonts w:ascii="Times New Roman" w:hAnsi="Times New Roman"/>
          <w:bCs/>
          <w:sz w:val="22"/>
          <w:szCs w:val="22"/>
        </w:rPr>
      </w:pPr>
      <w:r w:rsidRPr="00B74C18">
        <w:rPr>
          <w:rFonts w:ascii="Times New Roman" w:hAnsi="Times New Roman"/>
          <w:bCs/>
          <w:sz w:val="22"/>
          <w:szCs w:val="22"/>
        </w:rPr>
        <w:t>Grant local Admin rights</w:t>
      </w:r>
    </w:p>
    <w:p w:rsidR="008D7856" w:rsidRPr="00B74C18" w:rsidRDefault="00B74C18" w:rsidP="00B74C18">
      <w:pPr>
        <w:numPr>
          <w:ilvl w:val="1"/>
          <w:numId w:val="3"/>
        </w:numPr>
        <w:ind w:right="5330"/>
        <w:rPr>
          <w:rFonts w:ascii="Times New Roman" w:hAnsi="Times New Roman"/>
          <w:bCs/>
          <w:sz w:val="22"/>
          <w:szCs w:val="22"/>
        </w:rPr>
      </w:pPr>
      <w:r w:rsidRPr="00B74C18">
        <w:rPr>
          <w:rFonts w:ascii="Times New Roman" w:hAnsi="Times New Roman"/>
          <w:bCs/>
          <w:sz w:val="22"/>
          <w:szCs w:val="22"/>
        </w:rPr>
        <w:t>Packet analyzer</w:t>
      </w:r>
    </w:p>
    <w:p w:rsidR="008D7856" w:rsidRPr="00B74C18" w:rsidRDefault="00B74C18" w:rsidP="00B74C18">
      <w:pPr>
        <w:numPr>
          <w:ilvl w:val="1"/>
          <w:numId w:val="3"/>
        </w:numPr>
        <w:ind w:right="5330"/>
        <w:rPr>
          <w:rFonts w:ascii="Times New Roman" w:hAnsi="Times New Roman"/>
          <w:bCs/>
          <w:sz w:val="22"/>
          <w:szCs w:val="22"/>
        </w:rPr>
      </w:pPr>
      <w:r w:rsidRPr="00B74C18">
        <w:rPr>
          <w:rFonts w:ascii="Times New Roman" w:hAnsi="Times New Roman"/>
          <w:bCs/>
          <w:sz w:val="22"/>
          <w:szCs w:val="22"/>
        </w:rPr>
        <w:t>WSUS</w:t>
      </w:r>
    </w:p>
    <w:p w:rsidR="008D7856" w:rsidRPr="00B74C18" w:rsidRDefault="00B74C18" w:rsidP="00B74C18">
      <w:pPr>
        <w:numPr>
          <w:ilvl w:val="1"/>
          <w:numId w:val="3"/>
        </w:numPr>
        <w:ind w:right="5330"/>
        <w:rPr>
          <w:rFonts w:ascii="Times New Roman" w:hAnsi="Times New Roman"/>
          <w:bCs/>
          <w:sz w:val="22"/>
          <w:szCs w:val="22"/>
        </w:rPr>
      </w:pPr>
      <w:r w:rsidRPr="00B74C18">
        <w:rPr>
          <w:rFonts w:ascii="Times New Roman" w:hAnsi="Times New Roman"/>
          <w:bCs/>
          <w:sz w:val="22"/>
          <w:szCs w:val="22"/>
        </w:rPr>
        <w:t>Backup</w:t>
      </w:r>
    </w:p>
    <w:p w:rsidR="008D7856" w:rsidRDefault="00B74C18" w:rsidP="00B74C18">
      <w:pPr>
        <w:numPr>
          <w:ilvl w:val="1"/>
          <w:numId w:val="3"/>
        </w:numPr>
        <w:ind w:right="5330"/>
        <w:rPr>
          <w:rFonts w:ascii="Times New Roman" w:hAnsi="Times New Roman"/>
          <w:bCs/>
          <w:sz w:val="22"/>
          <w:szCs w:val="22"/>
        </w:rPr>
      </w:pPr>
      <w:r w:rsidRPr="00B74C18">
        <w:rPr>
          <w:rFonts w:ascii="Times New Roman" w:hAnsi="Times New Roman"/>
          <w:bCs/>
          <w:sz w:val="22"/>
          <w:szCs w:val="22"/>
        </w:rPr>
        <w:t>Catchup</w:t>
      </w:r>
    </w:p>
    <w:p w:rsidR="00BD7755" w:rsidRPr="00B74C18" w:rsidRDefault="00BD7755" w:rsidP="00BD7755">
      <w:pPr>
        <w:ind w:right="5330"/>
        <w:rPr>
          <w:rFonts w:ascii="Times New Roman" w:hAnsi="Times New Roman"/>
          <w:bCs/>
          <w:sz w:val="22"/>
          <w:szCs w:val="22"/>
        </w:rPr>
      </w:pPr>
    </w:p>
    <w:p w:rsidR="00B74C18" w:rsidRDefault="00B74C18" w:rsidP="00B74C18">
      <w:pPr>
        <w:ind w:right="5330"/>
        <w:rPr>
          <w:rFonts w:ascii="Times New Roman" w:hAnsi="Times New Roman"/>
          <w:bCs/>
          <w:sz w:val="22"/>
          <w:szCs w:val="22"/>
          <w:lang w:val="en"/>
        </w:rPr>
      </w:pPr>
    </w:p>
    <w:p w:rsidR="00964D2F" w:rsidRDefault="00FC46D6" w:rsidP="00964D2F">
      <w:pPr>
        <w:ind w:left="720" w:hanging="720"/>
        <w:rPr>
          <w:rFonts w:ascii="Times New Roman" w:hAnsi="Times New Roman"/>
          <w:szCs w:val="24"/>
        </w:rPr>
      </w:pPr>
      <w:r w:rsidRPr="00FC46D6">
        <w:rPr>
          <w:b/>
          <w:sz w:val="28"/>
          <w:szCs w:val="28"/>
        </w:rPr>
        <w:t>Some dates to remember:</w:t>
      </w:r>
    </w:p>
    <w:p w:rsidR="00964D2F" w:rsidRDefault="00964D2F" w:rsidP="00964D2F">
      <w:pPr>
        <w:ind w:left="720" w:hanging="720"/>
      </w:pPr>
    </w:p>
    <w:p w:rsidR="00897664" w:rsidRDefault="00897664" w:rsidP="00964D2F">
      <w:pPr>
        <w:ind w:left="720" w:hanging="720"/>
      </w:pPr>
      <w:r>
        <w:t xml:space="preserve">Jan. 16 (Tues.) </w:t>
      </w:r>
      <w:proofErr w:type="gramStart"/>
      <w:r>
        <w:t>Spring</w:t>
      </w:r>
      <w:proofErr w:type="gramEnd"/>
      <w:r>
        <w:t xml:space="preserve"> classes begin </w:t>
      </w:r>
    </w:p>
    <w:p w:rsidR="00897664" w:rsidRDefault="00897664" w:rsidP="00964D2F">
      <w:pPr>
        <w:ind w:left="720" w:hanging="720"/>
      </w:pPr>
      <w:r>
        <w:t xml:space="preserve">Jan 19 (Fri.) Last day to add a class or register for </w:t>
      </w:r>
      <w:proofErr w:type="gramStart"/>
      <w:r>
        <w:t>Spring</w:t>
      </w:r>
      <w:proofErr w:type="gramEnd"/>
      <w:r>
        <w:t xml:space="preserve"> classes </w:t>
      </w:r>
    </w:p>
    <w:p w:rsidR="00897664" w:rsidRDefault="00897664" w:rsidP="00964D2F">
      <w:pPr>
        <w:ind w:left="720" w:hanging="720"/>
      </w:pPr>
      <w:r>
        <w:t xml:space="preserve">Jan. 22 (Mon.) Last day to withdraw (drop all classes) and receive an 80% refund </w:t>
      </w:r>
    </w:p>
    <w:p w:rsidR="007848FC" w:rsidRDefault="00897664" w:rsidP="00964D2F">
      <w:pPr>
        <w:ind w:left="720" w:hanging="720"/>
      </w:pPr>
      <w:r>
        <w:t xml:space="preserve">Jan. 29 (Mon.) Last day to withdraw (drop all classes) and receive a 70% refund </w:t>
      </w:r>
    </w:p>
    <w:p w:rsidR="007848FC" w:rsidRDefault="00897664" w:rsidP="00964D2F">
      <w:pPr>
        <w:ind w:left="720" w:hanging="720"/>
      </w:pPr>
      <w:r>
        <w:t xml:space="preserve">Feb. 5 (Mon.) Last day to withdraw (drop all classes) and receive a 50% refund </w:t>
      </w:r>
    </w:p>
    <w:p w:rsidR="007848FC" w:rsidRDefault="00897664" w:rsidP="00964D2F">
      <w:pPr>
        <w:ind w:left="720" w:hanging="720"/>
      </w:pPr>
      <w:r>
        <w:t xml:space="preserve">Jan. 31 (Wed.) Census Day (last day to drop without it appearing on the transcript) </w:t>
      </w:r>
    </w:p>
    <w:p w:rsidR="007848FC" w:rsidRDefault="00897664" w:rsidP="00964D2F">
      <w:pPr>
        <w:ind w:left="720" w:hanging="720"/>
      </w:pPr>
      <w:r>
        <w:t xml:space="preserve">Feb. 12 (Mon.) Last day to withdraw (drop all classes) and receive a 25% refund </w:t>
      </w:r>
    </w:p>
    <w:p w:rsidR="007848FC" w:rsidRDefault="00897664" w:rsidP="00964D2F">
      <w:pPr>
        <w:ind w:left="720" w:hanging="720"/>
      </w:pPr>
      <w:r>
        <w:t xml:space="preserve">Mar. 12 – Mar. 17 (Mon. – Sat.) </w:t>
      </w:r>
      <w:proofErr w:type="gramStart"/>
      <w:r>
        <w:t>Spring Break.</w:t>
      </w:r>
      <w:proofErr w:type="gramEnd"/>
      <w:r>
        <w:t xml:space="preserve"> No classes </w:t>
      </w:r>
    </w:p>
    <w:p w:rsidR="007848FC" w:rsidRDefault="00897664" w:rsidP="00964D2F">
      <w:pPr>
        <w:ind w:left="720" w:hanging="720"/>
      </w:pPr>
      <w:r>
        <w:t xml:space="preserve">Mar. 30 – Mar. 31 (Fri. – Sat.) </w:t>
      </w:r>
      <w:proofErr w:type="gramStart"/>
      <w:r>
        <w:t>Easter Holiday.</w:t>
      </w:r>
      <w:proofErr w:type="gramEnd"/>
      <w:r>
        <w:t xml:space="preserve"> No classes. </w:t>
      </w:r>
    </w:p>
    <w:p w:rsidR="00BD5E7E" w:rsidRDefault="00897664" w:rsidP="00964D2F">
      <w:pPr>
        <w:ind w:left="720" w:hanging="720"/>
      </w:pPr>
      <w:r>
        <w:t xml:space="preserve">April 12 (Thurs.) Last day to drop a class (grade of DR) or withdraw (grade of W) </w:t>
      </w:r>
    </w:p>
    <w:p w:rsidR="00964D2F" w:rsidRDefault="00897664" w:rsidP="00964D2F">
      <w:pPr>
        <w:ind w:left="720" w:hanging="720"/>
      </w:pPr>
      <w:proofErr w:type="gramStart"/>
      <w:r>
        <w:t>May 3 (</w:t>
      </w:r>
      <w:r w:rsidR="007848FC">
        <w:t>Thurs.) Study Day.</w:t>
      </w:r>
      <w:proofErr w:type="gramEnd"/>
      <w:r w:rsidR="007848FC">
        <w:t xml:space="preserve"> No classes. </w:t>
      </w:r>
    </w:p>
    <w:p w:rsidR="00A153D4" w:rsidRPr="00A153D4" w:rsidRDefault="00A153D4" w:rsidP="00964D2F">
      <w:pPr>
        <w:ind w:left="720" w:hanging="720"/>
        <w:rPr>
          <w:b/>
        </w:rPr>
      </w:pPr>
      <w:r w:rsidRPr="00A153D4">
        <w:rPr>
          <w:b/>
        </w:rPr>
        <w:t>Attendance:</w:t>
      </w:r>
    </w:p>
    <w:p w:rsidR="00A153D4" w:rsidRPr="00A153D4" w:rsidRDefault="00A153D4" w:rsidP="00A153D4">
      <w:pPr>
        <w:ind w:left="720" w:hanging="720"/>
        <w:rPr>
          <w:rFonts w:ascii="Times New Roman" w:hAnsi="Times New Roman"/>
          <w:szCs w:val="24"/>
        </w:rPr>
      </w:pPr>
      <w:r w:rsidRPr="00A153D4">
        <w:rPr>
          <w:rFonts w:ascii="Times New Roman" w:hAnsi="Times New Roman"/>
          <w:szCs w:val="24"/>
        </w:rPr>
        <w:t>Attendance and class participation is required to pass the course. If you must miss an exam, make prior arrangements. No make-up exams will be given unless you contact me in advance! Homework assignments may be submitted to me by hardcopy in my mailbox prior to class time (May submit by email to mark date and time, but must be submitted by hardcopy for grading purposes). Late homework will be levied heavy penalties.  Penalty: One day late 10%, 1 week late 20%, 2 weeks late 50%.  Not accepted afterwards.</w:t>
      </w:r>
    </w:p>
    <w:p w:rsidR="00A153D4" w:rsidRPr="00A153D4" w:rsidRDefault="00A153D4" w:rsidP="00A153D4">
      <w:pPr>
        <w:ind w:left="720" w:hanging="720"/>
        <w:rPr>
          <w:rFonts w:ascii="Times New Roman" w:hAnsi="Times New Roman"/>
          <w:szCs w:val="24"/>
        </w:rPr>
      </w:pPr>
      <w:r w:rsidRPr="00A153D4">
        <w:rPr>
          <w:rFonts w:ascii="Times New Roman" w:hAnsi="Times New Roman"/>
          <w:szCs w:val="24"/>
        </w:rPr>
        <w:t> </w:t>
      </w:r>
    </w:p>
    <w:p w:rsidR="00A153D4" w:rsidRPr="00A153D4" w:rsidRDefault="00A153D4" w:rsidP="00A153D4">
      <w:pPr>
        <w:rPr>
          <w:rFonts w:ascii="Times New Roman" w:hAnsi="Times New Roman"/>
          <w:szCs w:val="24"/>
        </w:rPr>
      </w:pPr>
      <w:r w:rsidRPr="00A153D4">
        <w:rPr>
          <w:rFonts w:ascii="Times New Roman" w:hAnsi="Times New Roman"/>
          <w:szCs w:val="24"/>
          <w:u w:val="single"/>
        </w:rPr>
        <w:t>STUDENTS WITH DISABILITIES</w:t>
      </w:r>
      <w:r w:rsidRPr="00A153D4">
        <w:rPr>
          <w:rFonts w:ascii="Times New Roman" w:hAnsi="Times New Roman"/>
          <w:szCs w:val="24"/>
        </w:rPr>
        <w:t xml:space="preserve">: If you have a documented disability (physical, psychological, learning, or other disability which affects your academic performance) and would like to receive academic accommodations, please inform your instructor and contact Student Accessibility Services to schedule an appointment to initiate services. It is recommended that you schedule an appointment with Student Accessibility Services before classes start. However, accommodations can be provided at any time. </w:t>
      </w:r>
      <w:r w:rsidRPr="00A153D4">
        <w:rPr>
          <w:rFonts w:ascii="Times New Roman" w:hAnsi="Times New Roman"/>
          <w:b/>
          <w:szCs w:val="24"/>
        </w:rPr>
        <w:t>Brownsville Campus</w:t>
      </w:r>
      <w:r w:rsidRPr="00A153D4">
        <w:rPr>
          <w:rFonts w:ascii="Times New Roman" w:hAnsi="Times New Roman"/>
          <w:szCs w:val="24"/>
        </w:rPr>
        <w:t xml:space="preserve">: Student Accessibility Services is located in Cortez Hall Room 129 and can be contacted by phone at (956) 882-7374 (Voice) or via email at </w:t>
      </w:r>
      <w:hyperlink r:id="rId9" w:history="1">
        <w:r w:rsidRPr="00A153D4">
          <w:rPr>
            <w:rStyle w:val="Hyperlink"/>
            <w:rFonts w:ascii="Times New Roman" w:hAnsi="Times New Roman"/>
            <w:szCs w:val="24"/>
          </w:rPr>
          <w:t>accessibility@utrgv.edu</w:t>
        </w:r>
      </w:hyperlink>
      <w:r w:rsidRPr="00A153D4">
        <w:rPr>
          <w:rFonts w:ascii="Times New Roman" w:hAnsi="Times New Roman"/>
          <w:szCs w:val="24"/>
        </w:rPr>
        <w:t xml:space="preserve">. </w:t>
      </w:r>
      <w:r w:rsidRPr="00A153D4">
        <w:rPr>
          <w:rFonts w:ascii="Times New Roman" w:hAnsi="Times New Roman"/>
          <w:b/>
          <w:szCs w:val="24"/>
        </w:rPr>
        <w:t>Edinburg Campus:</w:t>
      </w:r>
      <w:r w:rsidRPr="00A153D4">
        <w:rPr>
          <w:rFonts w:ascii="Times New Roman" w:hAnsi="Times New Roman"/>
          <w:szCs w:val="24"/>
        </w:rPr>
        <w:t xml:space="preserve"> Student Accessibility Services is located in 108 University Center and can be contacted by phone at (956) 665-7005 (Voice), (956) 665-3840 (Fax), or via email at </w:t>
      </w:r>
      <w:hyperlink r:id="rId10" w:history="1">
        <w:r w:rsidRPr="00A153D4">
          <w:rPr>
            <w:rStyle w:val="Hyperlink"/>
            <w:rFonts w:ascii="Times New Roman" w:hAnsi="Times New Roman"/>
            <w:szCs w:val="24"/>
          </w:rPr>
          <w:t>accessibility@utrgv.edu</w:t>
        </w:r>
      </w:hyperlink>
      <w:r w:rsidRPr="00A153D4">
        <w:rPr>
          <w:rFonts w:ascii="Times New Roman" w:hAnsi="Times New Roman"/>
          <w:szCs w:val="24"/>
        </w:rPr>
        <w:t>.</w:t>
      </w:r>
    </w:p>
    <w:p w:rsidR="00A153D4" w:rsidRPr="00A153D4" w:rsidRDefault="00A153D4" w:rsidP="00A153D4">
      <w:pPr>
        <w:rPr>
          <w:rFonts w:ascii="Times New Roman" w:hAnsi="Times New Roman"/>
          <w:szCs w:val="24"/>
        </w:rPr>
      </w:pPr>
    </w:p>
    <w:p w:rsidR="00A153D4" w:rsidRPr="00A153D4" w:rsidRDefault="00A153D4" w:rsidP="00A153D4">
      <w:pPr>
        <w:rPr>
          <w:rFonts w:ascii="Times New Roman" w:hAnsi="Times New Roman"/>
          <w:szCs w:val="24"/>
        </w:rPr>
      </w:pPr>
      <w:r w:rsidRPr="00A153D4">
        <w:rPr>
          <w:rFonts w:ascii="Times New Roman" w:hAnsi="Times New Roman"/>
          <w:szCs w:val="24"/>
          <w:u w:val="single"/>
        </w:rPr>
        <w:t>MANDATORY COURSE EVALUATION PERIOD</w:t>
      </w:r>
      <w:r w:rsidRPr="00A153D4">
        <w:rPr>
          <w:rFonts w:ascii="Times New Roman" w:hAnsi="Times New Roman"/>
          <w:szCs w:val="24"/>
        </w:rPr>
        <w:t>: Students are required to complete an ONLINE evaluation of this course, accessed through your UTRGV account (</w:t>
      </w:r>
      <w:hyperlink r:id="rId11" w:history="1">
        <w:r w:rsidRPr="00A153D4">
          <w:rPr>
            <w:rStyle w:val="Hyperlink"/>
            <w:rFonts w:ascii="Times New Roman" w:hAnsi="Times New Roman"/>
            <w:szCs w:val="24"/>
          </w:rPr>
          <w:t>http://my.utrgv.edu</w:t>
        </w:r>
      </w:hyperlink>
      <w:r w:rsidRPr="00A153D4">
        <w:rPr>
          <w:rFonts w:ascii="Times New Roman" w:hAnsi="Times New Roman"/>
          <w:szCs w:val="24"/>
        </w:rPr>
        <w:t xml:space="preserve">); you will be contacted through email with further instructions. Online evaluations will be available Nov. 18 – Dec. 9, 2015. Students who complete their evaluations will have priority access to their grades. </w:t>
      </w:r>
    </w:p>
    <w:p w:rsidR="00A153D4" w:rsidRPr="00A153D4" w:rsidRDefault="00A153D4" w:rsidP="00A153D4">
      <w:pPr>
        <w:rPr>
          <w:rFonts w:ascii="Times New Roman" w:hAnsi="Times New Roman"/>
          <w:szCs w:val="24"/>
        </w:rPr>
      </w:pPr>
    </w:p>
    <w:p w:rsidR="00A153D4" w:rsidRPr="00A153D4" w:rsidRDefault="00A153D4" w:rsidP="00A153D4">
      <w:pPr>
        <w:rPr>
          <w:rFonts w:ascii="Times New Roman" w:hAnsi="Times New Roman"/>
          <w:szCs w:val="24"/>
        </w:rPr>
      </w:pPr>
      <w:r w:rsidRPr="00A153D4">
        <w:rPr>
          <w:rFonts w:ascii="Times New Roman" w:hAnsi="Times New Roman"/>
          <w:szCs w:val="24"/>
          <w:u w:val="single"/>
        </w:rPr>
        <w:t>SCHOLASTIC INTEGRITY</w:t>
      </w:r>
      <w:r w:rsidRPr="00A153D4">
        <w:rPr>
          <w:rFonts w:ascii="Times New Roman" w:hAnsi="Times New Roman"/>
          <w:szCs w:val="24"/>
        </w:rPr>
        <w:t>: As members of a community dedicated to Honesty, Integrity and Respect, students are reminded that those who engage in scholastic dishonesty are subject to disciplinary penalties, including the possibility of failure in the course and expulsion from the University. Scholastic dishonesty includes but is not limited to: cheating, plagiarism, and collusion; submission for credit of any work or materials that are attributable in whole or in part to another person; taking an examination for another person; any act designed to give unfair advantage to a student; or the attempt to commit such acts. Since scholastic dishonesty harms the individual, all students and the integrity of the University, policies on scholastic dishonesty will be strictly enforced (Board of Regents Rules and Regulations and UTRGV Academic Integrity Guidelines). All scholastic dishonesty incidents will be reported to the Dean of Students.</w:t>
      </w:r>
    </w:p>
    <w:p w:rsidR="00A153D4" w:rsidRPr="00A153D4" w:rsidRDefault="00A153D4" w:rsidP="00A153D4">
      <w:pPr>
        <w:rPr>
          <w:rFonts w:ascii="Times New Roman" w:hAnsi="Times New Roman"/>
          <w:szCs w:val="24"/>
        </w:rPr>
      </w:pPr>
    </w:p>
    <w:p w:rsidR="00A153D4" w:rsidRPr="00A153D4" w:rsidRDefault="00A153D4" w:rsidP="00A153D4">
      <w:pPr>
        <w:rPr>
          <w:rFonts w:ascii="Times New Roman" w:hAnsi="Times New Roman"/>
          <w:szCs w:val="24"/>
        </w:rPr>
      </w:pPr>
      <w:r w:rsidRPr="00A153D4">
        <w:rPr>
          <w:rFonts w:ascii="Times New Roman" w:hAnsi="Times New Roman"/>
          <w:szCs w:val="24"/>
          <w:u w:val="single"/>
        </w:rPr>
        <w:t>SEXUAL HARASSMENT, DISCRIMINATION, and VIOLENCE:</w:t>
      </w:r>
      <w:r w:rsidRPr="00A153D4">
        <w:rPr>
          <w:rFonts w:ascii="Times New Roman" w:hAnsi="Times New Roman"/>
          <w:szCs w:val="24"/>
        </w:rPr>
        <w:t xml:space="preserve">  In accordance with UT System regulations, your instructor is a “responsible employee” for reporting purposes under Title IX regulations and so must report any instance, occurring during a student’s time in college, of sexual assault, stalking, dating violence, domestic violence, or sexual harassment about which she/he becomes aware during this course through writing, discussion, or personal disclosure. More information can be found at </w:t>
      </w:r>
      <w:hyperlink r:id="rId12" w:history="1">
        <w:r w:rsidRPr="00A153D4">
          <w:rPr>
            <w:rStyle w:val="Hyperlink"/>
            <w:rFonts w:ascii="Times New Roman" w:hAnsi="Times New Roman"/>
            <w:szCs w:val="24"/>
          </w:rPr>
          <w:t>www.utrgv.edu/equity</w:t>
        </w:r>
      </w:hyperlink>
      <w:r w:rsidRPr="00A153D4">
        <w:rPr>
          <w:rFonts w:ascii="Times New Roman" w:hAnsi="Times New Roman"/>
          <w:szCs w:val="24"/>
        </w:rPr>
        <w:t xml:space="preserve">, including confidential resources available on campus. The faculty and staff of UTRGV actively strive to provide </w:t>
      </w:r>
      <w:proofErr w:type="gramStart"/>
      <w:r w:rsidRPr="00A153D4">
        <w:rPr>
          <w:rFonts w:ascii="Times New Roman" w:hAnsi="Times New Roman"/>
          <w:szCs w:val="24"/>
        </w:rPr>
        <w:t>a learning</w:t>
      </w:r>
      <w:proofErr w:type="gramEnd"/>
      <w:r w:rsidRPr="00A153D4">
        <w:rPr>
          <w:rFonts w:ascii="Times New Roman" w:hAnsi="Times New Roman"/>
          <w:szCs w:val="24"/>
        </w:rPr>
        <w:t>, working, and living environment that promotes personal integrity, civility, and mutual respect in an environment free from sexual misconduct and discrimination. </w:t>
      </w:r>
    </w:p>
    <w:p w:rsidR="00A153D4" w:rsidRPr="00A153D4" w:rsidRDefault="00A153D4" w:rsidP="00A153D4">
      <w:pPr>
        <w:rPr>
          <w:rFonts w:ascii="Times New Roman" w:hAnsi="Times New Roman"/>
          <w:szCs w:val="24"/>
        </w:rPr>
      </w:pPr>
    </w:p>
    <w:p w:rsidR="00A153D4" w:rsidRPr="00A153D4" w:rsidRDefault="00A153D4" w:rsidP="00A153D4">
      <w:pPr>
        <w:rPr>
          <w:rFonts w:ascii="Times New Roman" w:hAnsi="Times New Roman"/>
          <w:szCs w:val="24"/>
        </w:rPr>
      </w:pPr>
      <w:r w:rsidRPr="00A153D4">
        <w:rPr>
          <w:rFonts w:ascii="Times New Roman" w:hAnsi="Times New Roman"/>
          <w:szCs w:val="24"/>
          <w:u w:val="single"/>
        </w:rPr>
        <w:t>COURSE DROPS</w:t>
      </w:r>
      <w:r w:rsidRPr="00A153D4">
        <w:rPr>
          <w:rFonts w:ascii="Times New Roman" w:hAnsi="Times New Roman"/>
          <w:szCs w:val="24"/>
        </w:rPr>
        <w:t>: According to UTRGV policy, students may drop any class without penalty earning a grade of DR until the official drop date. Following that date, students must be assigned a letter grade and can no longer drop the class. Students considering dropping the class should be aware of the “3-peat rule” and the “6-drop” rule so they can recognize how dropped classes may affect their academic success. The 6-drop rule refers to Texas law that dictates that undergraduate students may not drop more than six courses during their undergraduate career. Courses dropped at other Texas public higher education institutions will count toward the six-course drop limit. The 3-peat rule refers to additional fees charged to students who take the same class for the third time.</w:t>
      </w:r>
    </w:p>
    <w:p w:rsidR="00A153D4" w:rsidRDefault="00A153D4" w:rsidP="00A153D4">
      <w:pPr>
        <w:pStyle w:val="Default"/>
      </w:pPr>
    </w:p>
    <w:sectPr w:rsidR="00A153D4">
      <w:endnotePr>
        <w:numFmt w:val="decimal"/>
      </w:endnotePr>
      <w:pgSz w:w="12240" w:h="15840"/>
      <w:pgMar w:top="1440" w:right="1440" w:bottom="1440" w:left="1440" w:header="1440" w:footer="144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A913CF"/>
    <w:multiLevelType w:val="hybridMultilevel"/>
    <w:tmpl w:val="59128200"/>
    <w:lvl w:ilvl="0" w:tplc="B8F41C8E">
      <w:start w:val="1"/>
      <w:numFmt w:val="bullet"/>
      <w:lvlText w:val=""/>
      <w:lvlJc w:val="left"/>
      <w:pPr>
        <w:tabs>
          <w:tab w:val="num" w:pos="720"/>
        </w:tabs>
        <w:ind w:left="720" w:hanging="360"/>
      </w:pPr>
      <w:rPr>
        <w:rFonts w:ascii="Wingdings" w:hAnsi="Wingdings" w:hint="default"/>
      </w:rPr>
    </w:lvl>
    <w:lvl w:ilvl="1" w:tplc="B360E084">
      <w:start w:val="1"/>
      <w:numFmt w:val="bullet"/>
      <w:lvlText w:val=""/>
      <w:lvlJc w:val="left"/>
      <w:pPr>
        <w:tabs>
          <w:tab w:val="num" w:pos="1440"/>
        </w:tabs>
        <w:ind w:left="1440" w:hanging="360"/>
      </w:pPr>
      <w:rPr>
        <w:rFonts w:ascii="Wingdings" w:hAnsi="Wingdings" w:hint="default"/>
      </w:rPr>
    </w:lvl>
    <w:lvl w:ilvl="2" w:tplc="A526344A" w:tentative="1">
      <w:start w:val="1"/>
      <w:numFmt w:val="bullet"/>
      <w:lvlText w:val=""/>
      <w:lvlJc w:val="left"/>
      <w:pPr>
        <w:tabs>
          <w:tab w:val="num" w:pos="2160"/>
        </w:tabs>
        <w:ind w:left="2160" w:hanging="360"/>
      </w:pPr>
      <w:rPr>
        <w:rFonts w:ascii="Wingdings" w:hAnsi="Wingdings" w:hint="default"/>
      </w:rPr>
    </w:lvl>
    <w:lvl w:ilvl="3" w:tplc="6A86FAE6" w:tentative="1">
      <w:start w:val="1"/>
      <w:numFmt w:val="bullet"/>
      <w:lvlText w:val=""/>
      <w:lvlJc w:val="left"/>
      <w:pPr>
        <w:tabs>
          <w:tab w:val="num" w:pos="2880"/>
        </w:tabs>
        <w:ind w:left="2880" w:hanging="360"/>
      </w:pPr>
      <w:rPr>
        <w:rFonts w:ascii="Wingdings" w:hAnsi="Wingdings" w:hint="default"/>
      </w:rPr>
    </w:lvl>
    <w:lvl w:ilvl="4" w:tplc="F2542860" w:tentative="1">
      <w:start w:val="1"/>
      <w:numFmt w:val="bullet"/>
      <w:lvlText w:val=""/>
      <w:lvlJc w:val="left"/>
      <w:pPr>
        <w:tabs>
          <w:tab w:val="num" w:pos="3600"/>
        </w:tabs>
        <w:ind w:left="3600" w:hanging="360"/>
      </w:pPr>
      <w:rPr>
        <w:rFonts w:ascii="Wingdings" w:hAnsi="Wingdings" w:hint="default"/>
      </w:rPr>
    </w:lvl>
    <w:lvl w:ilvl="5" w:tplc="48D482EA" w:tentative="1">
      <w:start w:val="1"/>
      <w:numFmt w:val="bullet"/>
      <w:lvlText w:val=""/>
      <w:lvlJc w:val="left"/>
      <w:pPr>
        <w:tabs>
          <w:tab w:val="num" w:pos="4320"/>
        </w:tabs>
        <w:ind w:left="4320" w:hanging="360"/>
      </w:pPr>
      <w:rPr>
        <w:rFonts w:ascii="Wingdings" w:hAnsi="Wingdings" w:hint="default"/>
      </w:rPr>
    </w:lvl>
    <w:lvl w:ilvl="6" w:tplc="ECF07BA0" w:tentative="1">
      <w:start w:val="1"/>
      <w:numFmt w:val="bullet"/>
      <w:lvlText w:val=""/>
      <w:lvlJc w:val="left"/>
      <w:pPr>
        <w:tabs>
          <w:tab w:val="num" w:pos="5040"/>
        </w:tabs>
        <w:ind w:left="5040" w:hanging="360"/>
      </w:pPr>
      <w:rPr>
        <w:rFonts w:ascii="Wingdings" w:hAnsi="Wingdings" w:hint="default"/>
      </w:rPr>
    </w:lvl>
    <w:lvl w:ilvl="7" w:tplc="3630386C" w:tentative="1">
      <w:start w:val="1"/>
      <w:numFmt w:val="bullet"/>
      <w:lvlText w:val=""/>
      <w:lvlJc w:val="left"/>
      <w:pPr>
        <w:tabs>
          <w:tab w:val="num" w:pos="5760"/>
        </w:tabs>
        <w:ind w:left="5760" w:hanging="360"/>
      </w:pPr>
      <w:rPr>
        <w:rFonts w:ascii="Wingdings" w:hAnsi="Wingdings" w:hint="default"/>
      </w:rPr>
    </w:lvl>
    <w:lvl w:ilvl="8" w:tplc="16A88CF0" w:tentative="1">
      <w:start w:val="1"/>
      <w:numFmt w:val="bullet"/>
      <w:lvlText w:val=""/>
      <w:lvlJc w:val="left"/>
      <w:pPr>
        <w:tabs>
          <w:tab w:val="num" w:pos="6480"/>
        </w:tabs>
        <w:ind w:left="6480" w:hanging="360"/>
      </w:pPr>
      <w:rPr>
        <w:rFonts w:ascii="Wingdings" w:hAnsi="Wingdings" w:hint="default"/>
      </w:rPr>
    </w:lvl>
  </w:abstractNum>
  <w:abstractNum w:abstractNumId="1">
    <w:nsid w:val="39DD1C18"/>
    <w:multiLevelType w:val="hybridMultilevel"/>
    <w:tmpl w:val="F39C55B8"/>
    <w:lvl w:ilvl="0" w:tplc="04090001">
      <w:start w:val="1"/>
      <w:numFmt w:val="bullet"/>
      <w:lvlText w:val=""/>
      <w:lvlJc w:val="left"/>
      <w:pPr>
        <w:tabs>
          <w:tab w:val="num" w:pos="1440"/>
        </w:tabs>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55F970AE"/>
    <w:multiLevelType w:val="hybridMultilevel"/>
    <w:tmpl w:val="1FCACD90"/>
    <w:lvl w:ilvl="0" w:tplc="9126EB9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19122D3"/>
    <w:multiLevelType w:val="hybridMultilevel"/>
    <w:tmpl w:val="BCB4B4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50"/>
  <w:bordersDoNotSurroundHeader/>
  <w:bordersDoNotSurroundFooter/>
  <w:proofState w:spelling="clean" w:grammar="clean"/>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endnotePr>
    <w:numFmt w:val="decimal"/>
  </w:endnotePr>
  <w:compat>
    <w:wpJustification/>
    <w:noTabHangInd/>
    <w:subFontBySize/>
    <w:suppressBottomSpacing/>
    <w:truncateFontHeightsLikeWP6/>
    <w:usePrinterMetrics/>
    <w:wrapTrailSpaces/>
    <w:footnoteLayoutLikeWW8/>
    <w:shapeLayoutLikeWW8/>
    <w:alignTablesRowByRow/>
    <w:forgetLastTabAlignment/>
    <w:layoutRawTableWidth/>
    <w:layoutTableRowsApart/>
    <w:doNotSnapToGridInCell/>
    <w:doNotWrapTextWithPunct/>
    <w:doNotUseEastAsianBreakRules/>
    <w:growAutofit/>
    <w:compatSetting w:name="compatibilityMode" w:uri="http://schemas.microsoft.com/office/word" w:val="14"/>
  </w:compat>
  <w:rsids>
    <w:rsidRoot w:val="00500659"/>
    <w:rsid w:val="00017226"/>
    <w:rsid w:val="00040805"/>
    <w:rsid w:val="000E1B1A"/>
    <w:rsid w:val="000F5B13"/>
    <w:rsid w:val="001222D1"/>
    <w:rsid w:val="0016072B"/>
    <w:rsid w:val="001D1B19"/>
    <w:rsid w:val="00235249"/>
    <w:rsid w:val="00287B76"/>
    <w:rsid w:val="002A3A6C"/>
    <w:rsid w:val="002D4CC9"/>
    <w:rsid w:val="002D6E59"/>
    <w:rsid w:val="00312AE1"/>
    <w:rsid w:val="003B15EB"/>
    <w:rsid w:val="00434428"/>
    <w:rsid w:val="004E3E99"/>
    <w:rsid w:val="00500659"/>
    <w:rsid w:val="00534AEA"/>
    <w:rsid w:val="0053664F"/>
    <w:rsid w:val="00536CD9"/>
    <w:rsid w:val="006419A3"/>
    <w:rsid w:val="006838AA"/>
    <w:rsid w:val="006F0856"/>
    <w:rsid w:val="00715896"/>
    <w:rsid w:val="007848FC"/>
    <w:rsid w:val="007964D2"/>
    <w:rsid w:val="007E4170"/>
    <w:rsid w:val="00854273"/>
    <w:rsid w:val="00854D6C"/>
    <w:rsid w:val="0089360E"/>
    <w:rsid w:val="00897664"/>
    <w:rsid w:val="008D7856"/>
    <w:rsid w:val="00900097"/>
    <w:rsid w:val="00924DA2"/>
    <w:rsid w:val="00936665"/>
    <w:rsid w:val="009571E3"/>
    <w:rsid w:val="00964D2F"/>
    <w:rsid w:val="00977854"/>
    <w:rsid w:val="00984156"/>
    <w:rsid w:val="009A535B"/>
    <w:rsid w:val="00A153D4"/>
    <w:rsid w:val="00A567E7"/>
    <w:rsid w:val="00AB1BB6"/>
    <w:rsid w:val="00B37967"/>
    <w:rsid w:val="00B665EA"/>
    <w:rsid w:val="00B74C18"/>
    <w:rsid w:val="00B95816"/>
    <w:rsid w:val="00BD4C80"/>
    <w:rsid w:val="00BD5E7E"/>
    <w:rsid w:val="00BD7755"/>
    <w:rsid w:val="00C25535"/>
    <w:rsid w:val="00D41E4B"/>
    <w:rsid w:val="00E36BA6"/>
    <w:rsid w:val="00F13374"/>
    <w:rsid w:val="00FB0FC0"/>
    <w:rsid w:val="00FC0C14"/>
    <w:rsid w:val="00FC46D6"/>
    <w:rsid w:val="00FD7D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snapToGrid w:val="0"/>
    </w:pPr>
    <w:rPr>
      <w:rFonts w:ascii="Courier" w:hAnsi="Courier"/>
      <w:sz w:val="24"/>
    </w:rPr>
  </w:style>
  <w:style w:type="paragraph" w:styleId="Heading1">
    <w:name w:val="heading 1"/>
    <w:basedOn w:val="Normal"/>
    <w:next w:val="Normal"/>
    <w:link w:val="Heading1Char"/>
    <w:qFormat/>
    <w:pPr>
      <w:keepNext/>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outlineLvl w:val="0"/>
    </w:pPr>
    <w:rPr>
      <w:rFonts w:ascii="Arial" w:eastAsiaTheme="minorEastAsia" w:hAnsi="Arial" w:cs="Arial"/>
      <w:b/>
    </w:rPr>
  </w:style>
  <w:style w:type="paragraph" w:styleId="Heading4">
    <w:name w:val="heading 4"/>
    <w:basedOn w:val="Normal"/>
    <w:next w:val="Normal"/>
    <w:link w:val="Heading4Char"/>
    <w:qFormat/>
    <w:pPr>
      <w:keepNext/>
      <w:spacing w:before="240" w:after="60"/>
      <w:outlineLvl w:val="3"/>
    </w:pPr>
    <w:rPr>
      <w:rFonts w:ascii="Times New Roman" w:eastAsiaTheme="minorEastAsia" w:hAnsi="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Pr>
      <w:color w:val="0000FF"/>
      <w:u w:val="single"/>
    </w:rPr>
  </w:style>
  <w:style w:type="character" w:styleId="FollowedHyperlink">
    <w:name w:val="FollowedHyperlink"/>
    <w:basedOn w:val="DefaultParagraphFont"/>
    <w:rPr>
      <w:color w:val="800080"/>
      <w:u w:val="single"/>
    </w:rPr>
  </w:style>
  <w:style w:type="character" w:customStyle="1" w:styleId="Heading1Char">
    <w:name w:val="Heading 1 Char"/>
    <w:basedOn w:val="DefaultParagraphFont"/>
    <w:link w:val="Heading1"/>
    <w:locked/>
    <w:rPr>
      <w:rFonts w:asciiTheme="majorHAnsi" w:eastAsiaTheme="majorEastAsia" w:hAnsiTheme="majorHAnsi" w:cstheme="majorBidi" w:hint="default"/>
      <w:b/>
      <w:bCs/>
      <w:color w:val="365F91" w:themeColor="accent1" w:themeShade="BF"/>
      <w:sz w:val="28"/>
      <w:szCs w:val="28"/>
    </w:rPr>
  </w:style>
  <w:style w:type="character" w:customStyle="1" w:styleId="Heading4Char">
    <w:name w:val="Heading 4 Char"/>
    <w:basedOn w:val="DefaultParagraphFont"/>
    <w:link w:val="Heading4"/>
    <w:locked/>
    <w:rPr>
      <w:rFonts w:asciiTheme="majorHAnsi" w:eastAsiaTheme="majorEastAsia" w:hAnsiTheme="majorHAnsi" w:cstheme="majorBidi" w:hint="default"/>
      <w:b/>
      <w:bCs/>
      <w:i/>
      <w:iCs/>
      <w:color w:val="4F81BD" w:themeColor="accent1"/>
      <w:sz w:val="24"/>
    </w:rPr>
  </w:style>
  <w:style w:type="paragraph" w:styleId="NormalWeb">
    <w:name w:val="Normal (Web)"/>
    <w:basedOn w:val="Normal"/>
    <w:uiPriority w:val="99"/>
    <w:pPr>
      <w:widowControl/>
      <w:snapToGrid/>
      <w:spacing w:before="100" w:beforeAutospacing="1" w:after="100" w:afterAutospacing="1"/>
    </w:pPr>
    <w:rPr>
      <w:rFonts w:ascii="Times New Roman" w:hAnsi="Times New Roman"/>
      <w:szCs w:val="24"/>
    </w:rPr>
  </w:style>
  <w:style w:type="paragraph" w:styleId="BodyTextIndent">
    <w:name w:val="Body Text Indent"/>
    <w:basedOn w:val="Normal"/>
    <w:link w:val="BodyTextIndentChar"/>
    <w:pPr>
      <w:tabs>
        <w:tab w:val="left" w:pos="-1440"/>
        <w:tab w:val="left" w:pos="-720"/>
        <w:tab w:val="left" w:pos="360"/>
        <w:tab w:val="left" w:pos="720"/>
        <w:tab w:val="left" w:pos="99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900" w:hanging="90"/>
    </w:pPr>
    <w:rPr>
      <w:rFonts w:ascii="Times New Roman" w:hAnsi="Times New Roman"/>
      <w:b/>
    </w:rPr>
  </w:style>
  <w:style w:type="character" w:customStyle="1" w:styleId="BodyTextIndentChar">
    <w:name w:val="Body Text Indent Char"/>
    <w:basedOn w:val="DefaultParagraphFont"/>
    <w:link w:val="BodyTextIndent"/>
    <w:locked/>
    <w:rPr>
      <w:rFonts w:ascii="Courier" w:hAnsi="Courier" w:hint="default"/>
      <w:sz w:val="24"/>
    </w:rPr>
  </w:style>
  <w:style w:type="paragraph" w:styleId="BodyTextIndent2">
    <w:name w:val="Body Text Indent 2"/>
    <w:basedOn w:val="Normal"/>
    <w:link w:val="BodyTextIndent2Char"/>
    <w:pPr>
      <w:spacing w:after="120" w:line="480" w:lineRule="auto"/>
      <w:ind w:left="360"/>
    </w:pPr>
  </w:style>
  <w:style w:type="character" w:customStyle="1" w:styleId="BodyTextIndent2Char">
    <w:name w:val="Body Text Indent 2 Char"/>
    <w:basedOn w:val="DefaultParagraphFont"/>
    <w:link w:val="BodyTextIndent2"/>
    <w:locked/>
    <w:rPr>
      <w:rFonts w:ascii="Courier" w:hAnsi="Courier" w:hint="default"/>
      <w:sz w:val="24"/>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locked/>
    <w:rPr>
      <w:rFonts w:ascii="Tahoma" w:hAnsi="Tahoma" w:cs="Tahoma" w:hint="default"/>
      <w:sz w:val="16"/>
      <w:szCs w:val="16"/>
    </w:rPr>
  </w:style>
  <w:style w:type="paragraph" w:customStyle="1" w:styleId="Default">
    <w:name w:val="Default"/>
    <w:pPr>
      <w:autoSpaceDE w:val="0"/>
      <w:autoSpaceDN w:val="0"/>
      <w:adjustRightInd w:val="0"/>
    </w:pPr>
    <w:rPr>
      <w:color w:val="000000"/>
      <w:sz w:val="24"/>
      <w:szCs w:val="24"/>
    </w:rPr>
  </w:style>
  <w:style w:type="table" w:styleId="TableGrid">
    <w:name w:val="Table Grid"/>
    <w:basedOn w:val="TableNormal"/>
    <w:uiPriority w:val="59"/>
    <w:pPr>
      <w:widowControl w:val="0"/>
      <w:snapToGri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Pr>
      <w:b/>
      <w:bCs/>
    </w:rPr>
  </w:style>
  <w:style w:type="character" w:styleId="Emphasis">
    <w:name w:val="Emphasis"/>
    <w:basedOn w:val="DefaultParagraphFont"/>
    <w:qFormat/>
    <w:rPr>
      <w:i/>
      <w:iCs/>
    </w:rPr>
  </w:style>
  <w:style w:type="character" w:customStyle="1" w:styleId="a-size-base">
    <w:name w:val="a-size-base"/>
    <w:basedOn w:val="DefaultParagraphFont"/>
    <w:rsid w:val="00B37967"/>
  </w:style>
  <w:style w:type="character" w:customStyle="1" w:styleId="apple-converted-space">
    <w:name w:val="apple-converted-space"/>
    <w:basedOn w:val="DefaultParagraphFont"/>
    <w:rsid w:val="00B37967"/>
  </w:style>
  <w:style w:type="paragraph" w:styleId="ListParagraph">
    <w:name w:val="List Paragraph"/>
    <w:basedOn w:val="Normal"/>
    <w:uiPriority w:val="34"/>
    <w:qFormat/>
    <w:rsid w:val="000F5B1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snapToGrid w:val="0"/>
    </w:pPr>
    <w:rPr>
      <w:rFonts w:ascii="Courier" w:hAnsi="Courier"/>
      <w:sz w:val="24"/>
    </w:rPr>
  </w:style>
  <w:style w:type="paragraph" w:styleId="Heading1">
    <w:name w:val="heading 1"/>
    <w:basedOn w:val="Normal"/>
    <w:next w:val="Normal"/>
    <w:link w:val="Heading1Char"/>
    <w:qFormat/>
    <w:pPr>
      <w:keepNext/>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outlineLvl w:val="0"/>
    </w:pPr>
    <w:rPr>
      <w:rFonts w:ascii="Arial" w:eastAsiaTheme="minorEastAsia" w:hAnsi="Arial" w:cs="Arial"/>
      <w:b/>
    </w:rPr>
  </w:style>
  <w:style w:type="paragraph" w:styleId="Heading4">
    <w:name w:val="heading 4"/>
    <w:basedOn w:val="Normal"/>
    <w:next w:val="Normal"/>
    <w:link w:val="Heading4Char"/>
    <w:qFormat/>
    <w:pPr>
      <w:keepNext/>
      <w:spacing w:before="240" w:after="60"/>
      <w:outlineLvl w:val="3"/>
    </w:pPr>
    <w:rPr>
      <w:rFonts w:ascii="Times New Roman" w:eastAsiaTheme="minorEastAsia" w:hAnsi="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Pr>
      <w:color w:val="0000FF"/>
      <w:u w:val="single"/>
    </w:rPr>
  </w:style>
  <w:style w:type="character" w:styleId="FollowedHyperlink">
    <w:name w:val="FollowedHyperlink"/>
    <w:basedOn w:val="DefaultParagraphFont"/>
    <w:rPr>
      <w:color w:val="800080"/>
      <w:u w:val="single"/>
    </w:rPr>
  </w:style>
  <w:style w:type="character" w:customStyle="1" w:styleId="Heading1Char">
    <w:name w:val="Heading 1 Char"/>
    <w:basedOn w:val="DefaultParagraphFont"/>
    <w:link w:val="Heading1"/>
    <w:locked/>
    <w:rPr>
      <w:rFonts w:asciiTheme="majorHAnsi" w:eastAsiaTheme="majorEastAsia" w:hAnsiTheme="majorHAnsi" w:cstheme="majorBidi" w:hint="default"/>
      <w:b/>
      <w:bCs/>
      <w:color w:val="365F91" w:themeColor="accent1" w:themeShade="BF"/>
      <w:sz w:val="28"/>
      <w:szCs w:val="28"/>
    </w:rPr>
  </w:style>
  <w:style w:type="character" w:customStyle="1" w:styleId="Heading4Char">
    <w:name w:val="Heading 4 Char"/>
    <w:basedOn w:val="DefaultParagraphFont"/>
    <w:link w:val="Heading4"/>
    <w:locked/>
    <w:rPr>
      <w:rFonts w:asciiTheme="majorHAnsi" w:eastAsiaTheme="majorEastAsia" w:hAnsiTheme="majorHAnsi" w:cstheme="majorBidi" w:hint="default"/>
      <w:b/>
      <w:bCs/>
      <w:i/>
      <w:iCs/>
      <w:color w:val="4F81BD" w:themeColor="accent1"/>
      <w:sz w:val="24"/>
    </w:rPr>
  </w:style>
  <w:style w:type="paragraph" w:styleId="NormalWeb">
    <w:name w:val="Normal (Web)"/>
    <w:basedOn w:val="Normal"/>
    <w:uiPriority w:val="99"/>
    <w:pPr>
      <w:widowControl/>
      <w:snapToGrid/>
      <w:spacing w:before="100" w:beforeAutospacing="1" w:after="100" w:afterAutospacing="1"/>
    </w:pPr>
    <w:rPr>
      <w:rFonts w:ascii="Times New Roman" w:hAnsi="Times New Roman"/>
      <w:szCs w:val="24"/>
    </w:rPr>
  </w:style>
  <w:style w:type="paragraph" w:styleId="BodyTextIndent">
    <w:name w:val="Body Text Indent"/>
    <w:basedOn w:val="Normal"/>
    <w:link w:val="BodyTextIndentChar"/>
    <w:pPr>
      <w:tabs>
        <w:tab w:val="left" w:pos="-1440"/>
        <w:tab w:val="left" w:pos="-720"/>
        <w:tab w:val="left" w:pos="360"/>
        <w:tab w:val="left" w:pos="720"/>
        <w:tab w:val="left" w:pos="99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900" w:hanging="90"/>
    </w:pPr>
    <w:rPr>
      <w:rFonts w:ascii="Times New Roman" w:hAnsi="Times New Roman"/>
      <w:b/>
    </w:rPr>
  </w:style>
  <w:style w:type="character" w:customStyle="1" w:styleId="BodyTextIndentChar">
    <w:name w:val="Body Text Indent Char"/>
    <w:basedOn w:val="DefaultParagraphFont"/>
    <w:link w:val="BodyTextIndent"/>
    <w:locked/>
    <w:rPr>
      <w:rFonts w:ascii="Courier" w:hAnsi="Courier" w:hint="default"/>
      <w:sz w:val="24"/>
    </w:rPr>
  </w:style>
  <w:style w:type="paragraph" w:styleId="BodyTextIndent2">
    <w:name w:val="Body Text Indent 2"/>
    <w:basedOn w:val="Normal"/>
    <w:link w:val="BodyTextIndent2Char"/>
    <w:pPr>
      <w:spacing w:after="120" w:line="480" w:lineRule="auto"/>
      <w:ind w:left="360"/>
    </w:pPr>
  </w:style>
  <w:style w:type="character" w:customStyle="1" w:styleId="BodyTextIndent2Char">
    <w:name w:val="Body Text Indent 2 Char"/>
    <w:basedOn w:val="DefaultParagraphFont"/>
    <w:link w:val="BodyTextIndent2"/>
    <w:locked/>
    <w:rPr>
      <w:rFonts w:ascii="Courier" w:hAnsi="Courier" w:hint="default"/>
      <w:sz w:val="24"/>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locked/>
    <w:rPr>
      <w:rFonts w:ascii="Tahoma" w:hAnsi="Tahoma" w:cs="Tahoma" w:hint="default"/>
      <w:sz w:val="16"/>
      <w:szCs w:val="16"/>
    </w:rPr>
  </w:style>
  <w:style w:type="paragraph" w:customStyle="1" w:styleId="Default">
    <w:name w:val="Default"/>
    <w:pPr>
      <w:autoSpaceDE w:val="0"/>
      <w:autoSpaceDN w:val="0"/>
      <w:adjustRightInd w:val="0"/>
    </w:pPr>
    <w:rPr>
      <w:color w:val="000000"/>
      <w:sz w:val="24"/>
      <w:szCs w:val="24"/>
    </w:rPr>
  </w:style>
  <w:style w:type="table" w:styleId="TableGrid">
    <w:name w:val="Table Grid"/>
    <w:basedOn w:val="TableNormal"/>
    <w:uiPriority w:val="59"/>
    <w:pPr>
      <w:widowControl w:val="0"/>
      <w:snapToGri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Pr>
      <w:b/>
      <w:bCs/>
    </w:rPr>
  </w:style>
  <w:style w:type="character" w:styleId="Emphasis">
    <w:name w:val="Emphasis"/>
    <w:basedOn w:val="DefaultParagraphFont"/>
    <w:qFormat/>
    <w:rPr>
      <w:i/>
      <w:iCs/>
    </w:rPr>
  </w:style>
  <w:style w:type="character" w:customStyle="1" w:styleId="a-size-base">
    <w:name w:val="a-size-base"/>
    <w:basedOn w:val="DefaultParagraphFont"/>
    <w:rsid w:val="00B37967"/>
  </w:style>
  <w:style w:type="character" w:customStyle="1" w:styleId="apple-converted-space">
    <w:name w:val="apple-converted-space"/>
    <w:basedOn w:val="DefaultParagraphFont"/>
    <w:rsid w:val="00B37967"/>
  </w:style>
  <w:style w:type="paragraph" w:styleId="ListParagraph">
    <w:name w:val="List Paragraph"/>
    <w:basedOn w:val="Normal"/>
    <w:uiPriority w:val="34"/>
    <w:qFormat/>
    <w:rsid w:val="000F5B1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725267">
      <w:bodyDiv w:val="1"/>
      <w:marLeft w:val="0"/>
      <w:marRight w:val="0"/>
      <w:marTop w:val="0"/>
      <w:marBottom w:val="0"/>
      <w:divBdr>
        <w:top w:val="none" w:sz="0" w:space="0" w:color="auto"/>
        <w:left w:val="none" w:sz="0" w:space="0" w:color="auto"/>
        <w:bottom w:val="none" w:sz="0" w:space="0" w:color="auto"/>
        <w:right w:val="none" w:sz="0" w:space="0" w:color="auto"/>
      </w:divBdr>
    </w:div>
    <w:div w:id="363792978">
      <w:bodyDiv w:val="1"/>
      <w:marLeft w:val="0"/>
      <w:marRight w:val="0"/>
      <w:marTop w:val="0"/>
      <w:marBottom w:val="0"/>
      <w:divBdr>
        <w:top w:val="none" w:sz="0" w:space="0" w:color="auto"/>
        <w:left w:val="none" w:sz="0" w:space="0" w:color="auto"/>
        <w:bottom w:val="none" w:sz="0" w:space="0" w:color="auto"/>
        <w:right w:val="none" w:sz="0" w:space="0" w:color="auto"/>
      </w:divBdr>
      <w:divsChild>
        <w:div w:id="1351686457">
          <w:marLeft w:val="1051"/>
          <w:marRight w:val="0"/>
          <w:marTop w:val="96"/>
          <w:marBottom w:val="0"/>
          <w:divBdr>
            <w:top w:val="none" w:sz="0" w:space="0" w:color="auto"/>
            <w:left w:val="none" w:sz="0" w:space="0" w:color="auto"/>
            <w:bottom w:val="none" w:sz="0" w:space="0" w:color="auto"/>
            <w:right w:val="none" w:sz="0" w:space="0" w:color="auto"/>
          </w:divBdr>
        </w:div>
        <w:div w:id="602109271">
          <w:marLeft w:val="1051"/>
          <w:marRight w:val="0"/>
          <w:marTop w:val="96"/>
          <w:marBottom w:val="0"/>
          <w:divBdr>
            <w:top w:val="none" w:sz="0" w:space="0" w:color="auto"/>
            <w:left w:val="none" w:sz="0" w:space="0" w:color="auto"/>
            <w:bottom w:val="none" w:sz="0" w:space="0" w:color="auto"/>
            <w:right w:val="none" w:sz="0" w:space="0" w:color="auto"/>
          </w:divBdr>
        </w:div>
        <w:div w:id="710694990">
          <w:marLeft w:val="1051"/>
          <w:marRight w:val="0"/>
          <w:marTop w:val="96"/>
          <w:marBottom w:val="0"/>
          <w:divBdr>
            <w:top w:val="none" w:sz="0" w:space="0" w:color="auto"/>
            <w:left w:val="none" w:sz="0" w:space="0" w:color="auto"/>
            <w:bottom w:val="none" w:sz="0" w:space="0" w:color="auto"/>
            <w:right w:val="none" w:sz="0" w:space="0" w:color="auto"/>
          </w:divBdr>
        </w:div>
        <w:div w:id="1176649127">
          <w:marLeft w:val="1051"/>
          <w:marRight w:val="0"/>
          <w:marTop w:val="96"/>
          <w:marBottom w:val="0"/>
          <w:divBdr>
            <w:top w:val="none" w:sz="0" w:space="0" w:color="auto"/>
            <w:left w:val="none" w:sz="0" w:space="0" w:color="auto"/>
            <w:bottom w:val="none" w:sz="0" w:space="0" w:color="auto"/>
            <w:right w:val="none" w:sz="0" w:space="0" w:color="auto"/>
          </w:divBdr>
        </w:div>
        <w:div w:id="1955164270">
          <w:marLeft w:val="1051"/>
          <w:marRight w:val="0"/>
          <w:marTop w:val="96"/>
          <w:marBottom w:val="0"/>
          <w:divBdr>
            <w:top w:val="none" w:sz="0" w:space="0" w:color="auto"/>
            <w:left w:val="none" w:sz="0" w:space="0" w:color="auto"/>
            <w:bottom w:val="none" w:sz="0" w:space="0" w:color="auto"/>
            <w:right w:val="none" w:sz="0" w:space="0" w:color="auto"/>
          </w:divBdr>
        </w:div>
        <w:div w:id="1261375068">
          <w:marLeft w:val="1051"/>
          <w:marRight w:val="0"/>
          <w:marTop w:val="96"/>
          <w:marBottom w:val="0"/>
          <w:divBdr>
            <w:top w:val="none" w:sz="0" w:space="0" w:color="auto"/>
            <w:left w:val="none" w:sz="0" w:space="0" w:color="auto"/>
            <w:bottom w:val="none" w:sz="0" w:space="0" w:color="auto"/>
            <w:right w:val="none" w:sz="0" w:space="0" w:color="auto"/>
          </w:divBdr>
        </w:div>
        <w:div w:id="1217082433">
          <w:marLeft w:val="1051"/>
          <w:marRight w:val="0"/>
          <w:marTop w:val="96"/>
          <w:marBottom w:val="0"/>
          <w:divBdr>
            <w:top w:val="none" w:sz="0" w:space="0" w:color="auto"/>
            <w:left w:val="none" w:sz="0" w:space="0" w:color="auto"/>
            <w:bottom w:val="none" w:sz="0" w:space="0" w:color="auto"/>
            <w:right w:val="none" w:sz="0" w:space="0" w:color="auto"/>
          </w:divBdr>
        </w:div>
        <w:div w:id="1730417981">
          <w:marLeft w:val="1051"/>
          <w:marRight w:val="0"/>
          <w:marTop w:val="96"/>
          <w:marBottom w:val="0"/>
          <w:divBdr>
            <w:top w:val="none" w:sz="0" w:space="0" w:color="auto"/>
            <w:left w:val="none" w:sz="0" w:space="0" w:color="auto"/>
            <w:bottom w:val="none" w:sz="0" w:space="0" w:color="auto"/>
            <w:right w:val="none" w:sz="0" w:space="0" w:color="auto"/>
          </w:divBdr>
        </w:div>
        <w:div w:id="78142559">
          <w:marLeft w:val="1051"/>
          <w:marRight w:val="0"/>
          <w:marTop w:val="96"/>
          <w:marBottom w:val="0"/>
          <w:divBdr>
            <w:top w:val="none" w:sz="0" w:space="0" w:color="auto"/>
            <w:left w:val="none" w:sz="0" w:space="0" w:color="auto"/>
            <w:bottom w:val="none" w:sz="0" w:space="0" w:color="auto"/>
            <w:right w:val="none" w:sz="0" w:space="0" w:color="auto"/>
          </w:divBdr>
        </w:div>
        <w:div w:id="1016539164">
          <w:marLeft w:val="1051"/>
          <w:marRight w:val="0"/>
          <w:marTop w:val="96"/>
          <w:marBottom w:val="0"/>
          <w:divBdr>
            <w:top w:val="none" w:sz="0" w:space="0" w:color="auto"/>
            <w:left w:val="none" w:sz="0" w:space="0" w:color="auto"/>
            <w:bottom w:val="none" w:sz="0" w:space="0" w:color="auto"/>
            <w:right w:val="none" w:sz="0" w:space="0" w:color="auto"/>
          </w:divBdr>
        </w:div>
        <w:div w:id="1510369599">
          <w:marLeft w:val="1051"/>
          <w:marRight w:val="0"/>
          <w:marTop w:val="96"/>
          <w:marBottom w:val="0"/>
          <w:divBdr>
            <w:top w:val="none" w:sz="0" w:space="0" w:color="auto"/>
            <w:left w:val="none" w:sz="0" w:space="0" w:color="auto"/>
            <w:bottom w:val="none" w:sz="0" w:space="0" w:color="auto"/>
            <w:right w:val="none" w:sz="0" w:space="0" w:color="auto"/>
          </w:divBdr>
        </w:div>
        <w:div w:id="1605460886">
          <w:marLeft w:val="1051"/>
          <w:marRight w:val="0"/>
          <w:marTop w:val="96"/>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faculty.utrgv.edu\john.abraham$\4345\2017\6175\2017\syllabus.htm"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john.abraham@utrgv.edu" TargetMode="External"/><Relationship Id="rId12" Type="http://schemas.openxmlformats.org/officeDocument/2006/relationships/hyperlink" Target="http://www.utrgv.edu/equit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11" Type="http://schemas.openxmlformats.org/officeDocument/2006/relationships/hyperlink" Target="http://my.utrgv.edu" TargetMode="External"/><Relationship Id="rId5" Type="http://schemas.openxmlformats.org/officeDocument/2006/relationships/webSettings" Target="webSettings.xml"/><Relationship Id="rId10" Type="http://schemas.openxmlformats.org/officeDocument/2006/relationships/hyperlink" Target="mailto:accessibility@utrgv.edu" TargetMode="External"/><Relationship Id="rId4" Type="http://schemas.openxmlformats.org/officeDocument/2006/relationships/settings" Target="settings.xml"/><Relationship Id="rId9" Type="http://schemas.openxmlformats.org/officeDocument/2006/relationships/hyperlink" Target="mailto:accessibility@utrgv.ed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4420</TotalTime>
  <Pages>2</Pages>
  <Words>1447</Words>
  <Characters>8179</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CS 6345</vt:lpstr>
    </vt:vector>
  </TitlesOfParts>
  <Company>University of Texas-Pan American</Company>
  <LinksUpToDate>false</LinksUpToDate>
  <CharactersWithSpaces>9607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CS 6345</dc:title>
  <dc:creator>jabraham</dc:creator>
  <cp:lastModifiedBy>John Abraham</cp:lastModifiedBy>
  <cp:revision>5</cp:revision>
  <cp:lastPrinted>2017-08-28T15:25:00Z</cp:lastPrinted>
  <dcterms:created xsi:type="dcterms:W3CDTF">2018-01-05T17:24:00Z</dcterms:created>
  <dcterms:modified xsi:type="dcterms:W3CDTF">2018-01-18T19:00:00Z</dcterms:modified>
</cp:coreProperties>
</file>