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C001" w14:textId="77777777" w:rsidR="00A32B80" w:rsidRPr="00A32B80" w:rsidRDefault="00A32B80" w:rsidP="00A32B80">
      <w:pPr>
        <w:spacing w:after="0" w:line="240" w:lineRule="auto"/>
        <w:jc w:val="center"/>
        <w:rPr>
          <w:rFonts w:eastAsiaTheme="minorEastAsia" w:cs="Times New Roman"/>
          <w:b/>
          <w:caps/>
          <w:sz w:val="24"/>
          <w:szCs w:val="24"/>
          <w:lang w:eastAsia="ja-JP"/>
        </w:rPr>
      </w:pPr>
      <w:r w:rsidRPr="00A32B80">
        <w:rPr>
          <w:rFonts w:eastAsiaTheme="minorEastAsia" w:cs="Times New Roman"/>
          <w:b/>
          <w:caps/>
          <w:sz w:val="24"/>
          <w:szCs w:val="24"/>
          <w:lang w:eastAsia="ja-JP"/>
        </w:rPr>
        <w:t>Chapter 2:  Performance Issues</w:t>
      </w:r>
    </w:p>
    <w:p w14:paraId="5DDC69FF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A32B80">
        <w:rPr>
          <w:rFonts w:eastAsiaTheme="minorEastAsia" w:cs="Times New Roman"/>
          <w:b/>
          <w:sz w:val="24"/>
          <w:szCs w:val="24"/>
          <w:lang w:eastAsia="ja-JP"/>
        </w:rPr>
        <w:t>MULTIPLE CHOICE</w:t>
      </w:r>
    </w:p>
    <w:p w14:paraId="6BDB4EA6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</w:p>
    <w:p w14:paraId="57652F8A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FDD9713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Multiple parallel pipelines are used in _________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_ .</w:t>
      </w:r>
      <w:proofErr w:type="gramEnd"/>
    </w:p>
    <w:p w14:paraId="52F99ADA" w14:textId="77777777" w:rsidR="00A32B80" w:rsidRPr="00A32B80" w:rsidRDefault="00A32B80" w:rsidP="00A32B80">
      <w:pPr>
        <w:spacing w:after="0" w:line="240" w:lineRule="auto"/>
        <w:ind w:left="720"/>
        <w:rPr>
          <w:rFonts w:eastAsiaTheme="minorEastAsia" w:cs="Times New Roman"/>
          <w:sz w:val="24"/>
          <w:szCs w:val="24"/>
          <w:lang w:eastAsia="ja-JP"/>
        </w:rPr>
      </w:pPr>
    </w:p>
    <w:p w14:paraId="4CB68D10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speculative execution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data flow analysis</w:t>
      </w:r>
    </w:p>
    <w:p w14:paraId="124E7FEC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688E43CB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superscalar execution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branch prediction</w:t>
      </w:r>
    </w:p>
    <w:p w14:paraId="34CBB264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5877289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8419AD5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desktop application(s) that require the great power of today’s microprocessor-based systems include___________.</w:t>
      </w:r>
    </w:p>
    <w:p w14:paraId="47DDA589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D244F8A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image processing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speech recognition</w:t>
      </w:r>
    </w:p>
    <w:p w14:paraId="150C21A6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D739FD8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videoconferencing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 xml:space="preserve">D.  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all of</w:t>
      </w:r>
      <w:proofErr w:type="gramEnd"/>
      <w:r w:rsidRPr="00A32B80">
        <w:rPr>
          <w:rFonts w:eastAsiaTheme="minorEastAsia" w:cs="Times New Roman"/>
          <w:sz w:val="24"/>
          <w:szCs w:val="24"/>
          <w:lang w:eastAsia="ja-JP"/>
        </w:rPr>
        <w:t xml:space="preserve"> the above</w:t>
      </w:r>
    </w:p>
    <w:p w14:paraId="27C7E056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9F605EE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E4E4844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___________ potentially increases the amount of work available for the processor to execute.</w:t>
      </w:r>
    </w:p>
    <w:p w14:paraId="0C371327" w14:textId="77777777" w:rsidR="00A32B80" w:rsidRPr="00A32B80" w:rsidRDefault="00A32B80" w:rsidP="00A32B80">
      <w:pPr>
        <w:spacing w:after="0" w:line="240" w:lineRule="auto"/>
        <w:ind w:left="360"/>
        <w:rPr>
          <w:rFonts w:eastAsiaTheme="minorEastAsia" w:cs="Times New Roman"/>
          <w:sz w:val="24"/>
          <w:szCs w:val="24"/>
          <w:lang w:eastAsia="ja-JP"/>
        </w:rPr>
      </w:pPr>
    </w:p>
    <w:p w14:paraId="37E6665B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Branch prediction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Performance balance</w:t>
      </w:r>
    </w:p>
    <w:p w14:paraId="1CF18AD3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9678B5A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Pipelining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BIPS</w:t>
      </w:r>
    </w:p>
    <w:p w14:paraId="1459FF9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5BAE51E3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988671A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interface between processor and ___________ is the most crucial pathway in the entire computer because it is responsible for carrying a constant flow of program instructions and data between memory chips and the processor.</w:t>
      </w:r>
    </w:p>
    <w:p w14:paraId="10E8310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6ADB88E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main memory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pipeline</w:t>
      </w:r>
    </w:p>
    <w:p w14:paraId="418DDF5A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ABE4946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clock speed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control unit</w:t>
      </w:r>
    </w:p>
    <w:p w14:paraId="710DEA81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DEA3C3E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__________ is a relatively small fast memory interposed between a larger, slower memory and the logic that accesses the larger memory.</w:t>
      </w:r>
    </w:p>
    <w:p w14:paraId="5E15E73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954413D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peripheral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cache</w:t>
      </w:r>
    </w:p>
    <w:p w14:paraId="0057783D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6AC5CAE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processor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arithmetic and logic unit</w:t>
      </w:r>
    </w:p>
    <w:p w14:paraId="0D6C529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FA9F2E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5D865A8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An increase in clock rate means that individual operations are executed _____.</w:t>
      </w:r>
    </w:p>
    <w:p w14:paraId="59C09A6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CF10A8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the same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slower</w:t>
      </w:r>
    </w:p>
    <w:p w14:paraId="562CFEEF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173CEB45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with very little change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more rapidly</w:t>
      </w:r>
    </w:p>
    <w:p w14:paraId="171A84BE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F633C3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D0A3052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 __________ is a core designed to perform parallel operations on graphics data.</w:t>
      </w:r>
    </w:p>
    <w:p w14:paraId="1AEC9CE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24CC921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MIC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ALU</w:t>
      </w:r>
    </w:p>
    <w:p w14:paraId="56CC9DBA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2CBBEE5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GPU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PGD</w:t>
      </w:r>
    </w:p>
    <w:p w14:paraId="5D6704E5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433BDC1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003698E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A(n) __________ Mean is a good candidate for comparing the execution time performance of several systems.</w:t>
      </w:r>
    </w:p>
    <w:p w14:paraId="7DF5619F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9AF0653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Composite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Arithmetic</w:t>
      </w:r>
    </w:p>
    <w:p w14:paraId="5A9277D7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00C5D34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Harmonic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Evaluation</w:t>
      </w:r>
    </w:p>
    <w:p w14:paraId="35607586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089632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1ADC854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 law deals with the potential speedup of a program using multiple processors compared to a single processor.</w:t>
      </w:r>
    </w:p>
    <w:p w14:paraId="42EB0D57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E6B9FBE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Moore’s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Amdahl’s</w:t>
      </w:r>
    </w:p>
    <w:p w14:paraId="11DC0D66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1FABF9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Little’s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Murphy’s</w:t>
      </w:r>
    </w:p>
    <w:p w14:paraId="4B9422BF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D05EA02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6EF026E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One increment, or pulse, of a clock is referred to as a _________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_ .</w:t>
      </w:r>
      <w:proofErr w:type="gramEnd"/>
    </w:p>
    <w:p w14:paraId="0A3CF62E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FBCE95F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clock cycle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clock rate</w:t>
      </w:r>
    </w:p>
    <w:p w14:paraId="6D51D739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7BA8D41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clock speed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cycle time</w:t>
      </w:r>
    </w:p>
    <w:p w14:paraId="4AC9F804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13C7F9B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use of multiple processors on the same chip is referred to as __________ and provides the potential to increase performance without increasing the clock rate.</w:t>
      </w:r>
    </w:p>
    <w:p w14:paraId="48F8221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240C2D0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multicore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GPU</w:t>
      </w:r>
    </w:p>
    <w:p w14:paraId="397EAC6F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BA9F65D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data channels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MPC</w:t>
      </w:r>
    </w:p>
    <w:p w14:paraId="525D380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D3B7A79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DD65F8E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With respect to changes in values, the __________ Mean gives equal weight to 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all of</w:t>
      </w:r>
      <w:proofErr w:type="gramEnd"/>
      <w:r w:rsidRPr="00A32B80">
        <w:rPr>
          <w:rFonts w:eastAsiaTheme="minorEastAsia" w:cs="Times New Roman"/>
          <w:sz w:val="24"/>
          <w:szCs w:val="24"/>
          <w:lang w:eastAsia="ja-JP"/>
        </w:rPr>
        <w:t xml:space="preserve"> the values in the data set.</w:t>
      </w:r>
    </w:p>
    <w:p w14:paraId="341C9E2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8EB462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Harmonic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Arithmetic</w:t>
      </w:r>
    </w:p>
    <w:p w14:paraId="04EE60A5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7FE48B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Composite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Geometric</w:t>
      </w:r>
    </w:p>
    <w:p w14:paraId="0137BBB2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22845C6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E0999EA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__________ measures the ability of a computer to complete a single task.</w:t>
      </w:r>
    </w:p>
    <w:p w14:paraId="01629B46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EEB8A3F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clock speed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speed metric</w:t>
      </w:r>
    </w:p>
    <w:p w14:paraId="6D23671B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2376269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execute cycle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cycle time</w:t>
      </w:r>
    </w:p>
    <w:p w14:paraId="21C70354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AD7754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6BBD5E6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A measurement of how many tasks a computer can accomplish in a certain amount of time is called a(n) _________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_ .</w:t>
      </w:r>
      <w:proofErr w:type="gramEnd"/>
    </w:p>
    <w:p w14:paraId="4F09CAF8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5BC73F2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real-time system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application analysis</w:t>
      </w:r>
    </w:p>
    <w:p w14:paraId="69B8DB4F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3C26214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cycle speed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throughput</w:t>
      </w:r>
    </w:p>
    <w:p w14:paraId="03398731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10401E5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1C996A5" w14:textId="77777777" w:rsidR="00A32B80" w:rsidRPr="00A32B80" w:rsidRDefault="00A32B80" w:rsidP="00A32B8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The best known of the SPEC benchmark suites is _________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_ .</w:t>
      </w:r>
      <w:proofErr w:type="gramEnd"/>
    </w:p>
    <w:p w14:paraId="4DA50A5D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F8B6421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A.  SPEC CPU2006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B.  SPECjvm2008</w:t>
      </w:r>
    </w:p>
    <w:p w14:paraId="318D37BB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119FD070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C.  SPECsfs2008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  <w:t>D.  SPEC SC2013</w:t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  <w:r w:rsidRPr="00A32B80">
        <w:rPr>
          <w:rFonts w:eastAsiaTheme="minorEastAsia" w:cs="Times New Roman"/>
          <w:sz w:val="24"/>
          <w:szCs w:val="24"/>
          <w:lang w:eastAsia="ja-JP"/>
        </w:rPr>
        <w:tab/>
      </w:r>
    </w:p>
    <w:p w14:paraId="3B0C0173" w14:textId="77777777" w:rsidR="00A32B80" w:rsidRPr="00A32B80" w:rsidRDefault="00A32B80" w:rsidP="00A32B8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56A06B6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345F57C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DE77B6E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A32B80">
        <w:rPr>
          <w:rFonts w:eastAsiaTheme="minorEastAsia" w:cs="Times New Roman"/>
          <w:b/>
          <w:sz w:val="24"/>
          <w:szCs w:val="24"/>
          <w:lang w:eastAsia="ja-JP"/>
        </w:rPr>
        <w:t>SHORT ANSWER</w:t>
      </w:r>
    </w:p>
    <w:p w14:paraId="0476D539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DDEB044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 enables a processor to work simultaneously on multiple instructions by performing a different phase for each of the multiple instructions at the same time.</w:t>
      </w:r>
    </w:p>
    <w:p w14:paraId="431D0243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AEC8AD9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___________ is the ability to issue more than one instruction in every processor clock cycle.</w:t>
      </w:r>
    </w:p>
    <w:p w14:paraId="6F977DBF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1BFFD34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With __________ the processor looks ahead in the instruction code fetched from memory and predicts which branches, or groups of instructions, are likely to be processed next.</w:t>
      </w:r>
    </w:p>
    <w:p w14:paraId="5D616E42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DCFC6EB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 enables the processor to keep its execution engines as busy as possible by executing instructions that are likely to be needed.</w:t>
      </w:r>
    </w:p>
    <w:p w14:paraId="270F299F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BC832B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Traditionally found on a plug-in graphics card, a _________ is used to encode and render 2D and 3D graphics as well as process video.</w:t>
      </w:r>
    </w:p>
    <w:p w14:paraId="5A00CA42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B5C244F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__________ Law applies to a queuing system.</w:t>
      </w:r>
    </w:p>
    <w:p w14:paraId="48E9DED6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F16A68F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three common formulas used for calculating a mean are arithmetic, harmonic, and _________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_ .</w:t>
      </w:r>
      <w:proofErr w:type="gramEnd"/>
    </w:p>
    <w:p w14:paraId="3300AE97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C36AD40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__________ Mean used for a time-based variable, such as program execution time, has the important property that it is directly proportional to the total time.</w:t>
      </w:r>
    </w:p>
    <w:p w14:paraId="18A1344A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B5FABA8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>The _________ Mean is preferred when calculating rates.</w:t>
      </w:r>
    </w:p>
    <w:p w14:paraId="204955C0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86B7B32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The __________ Mean gives consistent results regardless of which system is used as a reference.</w:t>
      </w:r>
    </w:p>
    <w:p w14:paraId="0E61FBD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007364E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 _________ metric </w:t>
      </w:r>
      <w:proofErr w:type="gramStart"/>
      <w:r w:rsidRPr="00A32B80">
        <w:rPr>
          <w:rFonts w:eastAsiaTheme="minorEastAsia" w:cs="Times New Roman"/>
          <w:sz w:val="24"/>
          <w:szCs w:val="24"/>
          <w:lang w:eastAsia="ja-JP"/>
        </w:rPr>
        <w:t>are</w:t>
      </w:r>
      <w:proofErr w:type="gramEnd"/>
      <w:r w:rsidRPr="00A32B80">
        <w:rPr>
          <w:rFonts w:eastAsiaTheme="minorEastAsia" w:cs="Times New Roman"/>
          <w:sz w:val="24"/>
          <w:szCs w:val="24"/>
          <w:lang w:eastAsia="ja-JP"/>
        </w:rPr>
        <w:t xml:space="preserve"> required for all reported results and have strict guidelines for compilation.</w:t>
      </w:r>
    </w:p>
    <w:p w14:paraId="0FBB27F4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9F87869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A _________ suite is a collection of programs, defined in a high-level language, that together attempt to provide a representative test of a computer in a particular application or system programming area.</w:t>
      </w:r>
    </w:p>
    <w:p w14:paraId="6C30138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6A3BE0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At the most fundamental level, the speed of a processor is dictated by the pulse frequency produced by the clock, measured in cycles per second, or _________.</w:t>
      </w:r>
    </w:p>
    <w:p w14:paraId="0587B068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18749D1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 The best-known collection of benchmark suites is defined and maintained by an industry consortium known as __________.</w:t>
      </w:r>
    </w:p>
    <w:p w14:paraId="7E27AE10" w14:textId="77777777" w:rsidR="00A32B80" w:rsidRPr="00A32B80" w:rsidRDefault="00A32B80" w:rsidP="00A32B8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34DA588" w14:textId="77777777" w:rsidR="00A32B80" w:rsidRPr="00A32B80" w:rsidRDefault="00A32B80" w:rsidP="00A32B8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A32B80">
        <w:rPr>
          <w:rFonts w:eastAsiaTheme="minorEastAsia" w:cs="Times New Roman"/>
          <w:sz w:val="24"/>
          <w:szCs w:val="24"/>
          <w:lang w:eastAsia="ja-JP"/>
        </w:rPr>
        <w:t xml:space="preserve">  __________ law deals with the potential speedup of a program using multiple processors compared to a single processor.</w:t>
      </w:r>
    </w:p>
    <w:p w14:paraId="0F6194ED" w14:textId="77777777" w:rsidR="007D0217" w:rsidRDefault="007D0217"/>
    <w:sectPr w:rsidR="007D0217" w:rsidSect="00F7343D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0536" w14:textId="77777777" w:rsidR="00B6542C" w:rsidRDefault="00A32B80" w:rsidP="00A631A3">
    <w:pPr>
      <w:pStyle w:val="Footer"/>
      <w:jc w:val="center"/>
    </w:pPr>
    <w:r>
      <w:rPr>
        <w:rFonts w:ascii="Times New Roman" w:hAnsi="Times New Roman"/>
        <w:color w:val="161616"/>
        <w:sz w:val="22"/>
        <w:szCs w:val="22"/>
      </w:rPr>
      <w:t>© 2016 Pearson Education, Inc., Hoboken</w:t>
    </w:r>
    <w:r>
      <w:rPr>
        <w:rFonts w:ascii="Times New Roman" w:hAnsi="Times New Roman"/>
        <w:color w:val="161616"/>
        <w:sz w:val="22"/>
        <w:szCs w:val="22"/>
      </w:rPr>
      <w:t>, NJ. All rights reserved.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26D9" w14:textId="77777777" w:rsidR="00B6542C" w:rsidRPr="006A7E60" w:rsidRDefault="00A32B80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401687"/>
    <w:multiLevelType w:val="hybridMultilevel"/>
    <w:tmpl w:val="42EE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80"/>
    <w:rsid w:val="00716BF6"/>
    <w:rsid w:val="007D0217"/>
    <w:rsid w:val="00A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A12"/>
  <w15:chartTrackingRefBased/>
  <w15:docId w15:val="{985E68F2-4913-4799-A41C-57FEA94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8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32B80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2B80"/>
    <w:rPr>
      <w:rFonts w:eastAsiaTheme="minorEastAs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32B80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2B80"/>
    <w:rPr>
      <w:rFonts w:eastAsiaTheme="minorEastAs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2021-02-09T15:49:00Z</dcterms:created>
  <dcterms:modified xsi:type="dcterms:W3CDTF">2021-02-09T15:50:00Z</dcterms:modified>
</cp:coreProperties>
</file>